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5FA" w14:textId="3EE3590C" w:rsidR="00177DCC" w:rsidRPr="00177DCC" w:rsidRDefault="001B0597" w:rsidP="00177DCC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177DCC" w:rsidRPr="00177DCC" w14:paraId="2ADECCAD" w14:textId="77777777" w:rsidTr="00262DA2">
        <w:tc>
          <w:tcPr>
            <w:tcW w:w="4521" w:type="dxa"/>
          </w:tcPr>
          <w:p w14:paraId="5E33B61E" w14:textId="13B100EE" w:rsidR="00177DCC" w:rsidRDefault="00177DCC" w:rsidP="00177DCC">
            <w:r w:rsidRPr="00FA7268">
              <w:rPr>
                <w:sz w:val="18"/>
              </w:rPr>
              <w:t>Elev</w:t>
            </w:r>
            <w:r w:rsidR="00FA7268">
              <w:rPr>
                <w:sz w:val="18"/>
              </w:rPr>
              <w:t>ens namn</w:t>
            </w:r>
          </w:p>
          <w:p w14:paraId="0A356EC9" w14:textId="77777777" w:rsidR="00C54817" w:rsidRDefault="00C54817" w:rsidP="00C54817">
            <w:pPr>
              <w:rPr>
                <w:rFonts w:ascii="Times New Roman" w:hAnsi="Times New Roman"/>
              </w:rPr>
            </w:pPr>
          </w:p>
          <w:p w14:paraId="00DE95FD" w14:textId="59075ADB" w:rsidR="00177DCC" w:rsidRPr="00177DCC" w:rsidRDefault="00C54817" w:rsidP="00C54817"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41" w:type="dxa"/>
          </w:tcPr>
          <w:p w14:paraId="698FE7DD" w14:textId="47E7C21F" w:rsidR="00177DCC" w:rsidRPr="00FA7268" w:rsidRDefault="00FA7268" w:rsidP="00177DCC">
            <w:pPr>
              <w:rPr>
                <w:sz w:val="18"/>
              </w:rPr>
            </w:pPr>
            <w:r>
              <w:rPr>
                <w:sz w:val="18"/>
              </w:rPr>
              <w:t xml:space="preserve">Elevens </w:t>
            </w:r>
            <w:r w:rsidR="00BF7E4F">
              <w:rPr>
                <w:sz w:val="18"/>
              </w:rPr>
              <w:t>personnummer</w:t>
            </w:r>
          </w:p>
          <w:p w14:paraId="2EC7BE7D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762CAC66" w14:textId="0AE92F49" w:rsidR="007168B5" w:rsidRPr="004B3EC9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  <w:tr w:rsidR="00177DCC" w:rsidRPr="00177DCC" w14:paraId="46EC7056" w14:textId="77777777" w:rsidTr="00262DA2">
        <w:tc>
          <w:tcPr>
            <w:tcW w:w="4521" w:type="dxa"/>
          </w:tcPr>
          <w:p w14:paraId="405EE562" w14:textId="2D5E33F8" w:rsidR="00177DCC" w:rsidRPr="00FA7268" w:rsidRDefault="00177DCC" w:rsidP="00177DCC">
            <w:pPr>
              <w:rPr>
                <w:sz w:val="18"/>
              </w:rPr>
            </w:pPr>
            <w:r w:rsidRPr="00FA7268">
              <w:rPr>
                <w:sz w:val="18"/>
              </w:rPr>
              <w:t>Skol</w:t>
            </w:r>
            <w:r w:rsidR="00FA7268">
              <w:rPr>
                <w:sz w:val="18"/>
              </w:rPr>
              <w:t>enhet</w:t>
            </w:r>
          </w:p>
          <w:p w14:paraId="5C99269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1392C6F5" w14:textId="7A6A6DA2" w:rsidR="00177DCC" w:rsidRPr="00C54817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41" w:type="dxa"/>
          </w:tcPr>
          <w:p w14:paraId="6C2B0722" w14:textId="7BCB174A" w:rsidR="00177DCC" w:rsidRDefault="00FA7268" w:rsidP="00177DCC">
            <w:r>
              <w:rPr>
                <w:sz w:val="18"/>
              </w:rPr>
              <w:t>Skolform, årskurs och klass</w:t>
            </w:r>
          </w:p>
          <w:p w14:paraId="197FDB2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00E75D21" w14:textId="3FE39960" w:rsidR="007168B5" w:rsidRPr="002D7B46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</w:tbl>
    <w:p w14:paraId="327C452F" w14:textId="77777777" w:rsidR="00262DA2" w:rsidRPr="00177DCC" w:rsidRDefault="00262DA2" w:rsidP="00177DCC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0306" w:rsidRPr="00177DCC" w14:paraId="0302EC24" w14:textId="77777777" w:rsidTr="00CE4E84">
        <w:tc>
          <w:tcPr>
            <w:tcW w:w="9067" w:type="dxa"/>
          </w:tcPr>
          <w:p w14:paraId="14E75C09" w14:textId="63432377" w:rsidR="00C202E3" w:rsidRDefault="00C202E3" w:rsidP="00C202E3">
            <w:pPr>
              <w:rPr>
                <w:sz w:val="18"/>
              </w:rPr>
            </w:pPr>
            <w:r>
              <w:rPr>
                <w:sz w:val="18"/>
              </w:rPr>
              <w:t>Datum för utvärdering:</w:t>
            </w:r>
          </w:p>
          <w:p w14:paraId="12C9815F" w14:textId="77777777" w:rsidR="00BF7E4F" w:rsidRDefault="00BF7E4F" w:rsidP="00C202E3">
            <w:pPr>
              <w:rPr>
                <w:rFonts w:ascii="Times New Roman" w:hAnsi="Times New Roman"/>
              </w:rPr>
            </w:pPr>
          </w:p>
          <w:p w14:paraId="21B480E5" w14:textId="2C27ED5B" w:rsidR="00BF7E4F" w:rsidRDefault="00BF7E4F" w:rsidP="00C202E3">
            <w:pPr>
              <w:rPr>
                <w:sz w:val="18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  <w:p w14:paraId="035F8877" w14:textId="431B99C8" w:rsidR="008C0306" w:rsidRPr="00177DCC" w:rsidRDefault="00C202E3" w:rsidP="00C202E3">
            <w:pPr>
              <w:rPr>
                <w:b/>
              </w:rPr>
            </w:pPr>
            <w:r>
              <w:rPr>
                <w:sz w:val="18"/>
              </w:rPr>
              <w:t xml:space="preserve">               </w:t>
            </w:r>
          </w:p>
        </w:tc>
      </w:tr>
      <w:tr w:rsidR="00CE4E84" w:rsidRPr="00177DCC" w14:paraId="6257E56D" w14:textId="77777777" w:rsidTr="00CE4E84">
        <w:tc>
          <w:tcPr>
            <w:tcW w:w="9067" w:type="dxa"/>
          </w:tcPr>
          <w:p w14:paraId="69D885E9" w14:textId="2F7CAC95" w:rsidR="00CE4E84" w:rsidRPr="00C202E3" w:rsidRDefault="00C202E3" w:rsidP="008C0306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Deltagare vid utvärderingen av åtgärdsprogrammet:</w:t>
            </w:r>
          </w:p>
          <w:p w14:paraId="3702B66B" w14:textId="77777777" w:rsidR="00BF7E4F" w:rsidRDefault="00BF7E4F" w:rsidP="008C0306">
            <w:pPr>
              <w:rPr>
                <w:rFonts w:ascii="Times New Roman" w:hAnsi="Times New Roman"/>
              </w:rPr>
            </w:pPr>
          </w:p>
          <w:p w14:paraId="45440AE1" w14:textId="5774CDA9" w:rsidR="00C202E3" w:rsidRDefault="00BF7E4F" w:rsidP="008C0306"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  <w:p w14:paraId="2001CD92" w14:textId="32962632" w:rsidR="00C202E3" w:rsidRPr="00177DCC" w:rsidRDefault="00C202E3" w:rsidP="008C0306"/>
        </w:tc>
      </w:tr>
    </w:tbl>
    <w:p w14:paraId="3EB47211" w14:textId="5CF591D7" w:rsidR="008C0306" w:rsidRDefault="008C0306" w:rsidP="00177DCC">
      <w:pPr>
        <w:rPr>
          <w:sz w:val="18"/>
        </w:rPr>
      </w:pPr>
    </w:p>
    <w:p w14:paraId="7ABEB22B" w14:textId="00C620B3" w:rsidR="006836C7" w:rsidRPr="006836C7" w:rsidRDefault="00C202E3" w:rsidP="00177DCC">
      <w:pPr>
        <w:rPr>
          <w:sz w:val="18"/>
          <w:szCs w:val="18"/>
        </w:rPr>
      </w:pPr>
      <w:r w:rsidRPr="006836C7">
        <w:rPr>
          <w:sz w:val="18"/>
          <w:szCs w:val="18"/>
        </w:rPr>
        <w:t>Utvärdering</w:t>
      </w:r>
      <w:r w:rsidR="00347CC6" w:rsidRPr="006836C7">
        <w:rPr>
          <w:sz w:val="18"/>
          <w:szCs w:val="18"/>
        </w:rPr>
        <w:t xml:space="preserve"> av</w:t>
      </w:r>
      <w:r w:rsidR="00384673" w:rsidRPr="006836C7">
        <w:rPr>
          <w:sz w:val="18"/>
          <w:szCs w:val="18"/>
        </w:rPr>
        <w:t xml:space="preserve"> hur </w:t>
      </w:r>
      <w:r w:rsidR="00347CC6" w:rsidRPr="006836C7">
        <w:rPr>
          <w:sz w:val="18"/>
          <w:szCs w:val="18"/>
        </w:rPr>
        <w:t>åtgärder</w:t>
      </w:r>
      <w:r w:rsidR="00384673" w:rsidRPr="006836C7">
        <w:rPr>
          <w:sz w:val="18"/>
          <w:szCs w:val="18"/>
        </w:rPr>
        <w:t xml:space="preserve">na stödjer elevens utveckling mot att uppfylla betygskriterierna eller </w:t>
      </w:r>
      <w:r w:rsidR="009513A4" w:rsidRPr="006836C7">
        <w:rPr>
          <w:sz w:val="18"/>
          <w:szCs w:val="18"/>
        </w:rPr>
        <w:t>kriterierna för bedömning av kunskaper</w:t>
      </w:r>
      <w:r w:rsidR="00384673" w:rsidRPr="006836C7">
        <w:rPr>
          <w:sz w:val="18"/>
          <w:szCs w:val="18"/>
        </w:rPr>
        <w:t>.</w:t>
      </w:r>
      <w:r w:rsidR="006836C7" w:rsidRPr="006836C7">
        <w:rPr>
          <w:sz w:val="18"/>
          <w:szCs w:val="18"/>
        </w:rPr>
        <w:t xml:space="preserve"> </w:t>
      </w:r>
      <w:r w:rsidR="003E4681" w:rsidRPr="006836C7">
        <w:rPr>
          <w:sz w:val="18"/>
          <w:szCs w:val="18"/>
        </w:rPr>
        <w:t xml:space="preserve">Utvärderingen kan användas som kompletterande utredningsunderlag </w:t>
      </w:r>
      <w:r w:rsidR="00DE617D" w:rsidRPr="006836C7">
        <w:rPr>
          <w:sz w:val="18"/>
          <w:szCs w:val="18"/>
        </w:rPr>
        <w:t>inför bedömningen av elevens fortsatta behov av särskilt stöd.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5E0A5589" w14:textId="77777777" w:rsidTr="007168B5">
        <w:tc>
          <w:tcPr>
            <w:tcW w:w="9062" w:type="dxa"/>
          </w:tcPr>
          <w:p w14:paraId="7D295198" w14:textId="77777777" w:rsidR="006836C7" w:rsidRDefault="006836C7" w:rsidP="001B0597">
            <w:pPr>
              <w:spacing w:after="168"/>
              <w:outlineLvl w:val="3"/>
              <w:rPr>
                <w:bCs/>
                <w:sz w:val="18"/>
              </w:rPr>
            </w:pPr>
          </w:p>
          <w:p w14:paraId="5DCAD667" w14:textId="1648AD34" w:rsidR="00102313" w:rsidRPr="00102313" w:rsidRDefault="007137BC" w:rsidP="001B0597">
            <w:pPr>
              <w:spacing w:after="168"/>
              <w:outlineLvl w:val="3"/>
              <w:rPr>
                <w:rFonts w:asciiTheme="majorHAnsi" w:eastAsia="Times New Roman" w:hAnsiTheme="majorHAnsi" w:cstheme="majorHAnsi"/>
                <w:b/>
                <w:bCs/>
                <w:color w:val="262626"/>
                <w:lang w:eastAsia="sv-SE"/>
              </w:rPr>
            </w:pPr>
            <w:r>
              <w:rPr>
                <w:bCs/>
                <w:sz w:val="18"/>
              </w:rPr>
              <w:t>Förslag</w:t>
            </w:r>
            <w:r w:rsidRPr="00C202E3">
              <w:rPr>
                <w:bCs/>
                <w:sz w:val="18"/>
              </w:rPr>
              <w:t xml:space="preserve"> på </w:t>
            </w:r>
            <w:r w:rsidR="00CB031E">
              <w:rPr>
                <w:bCs/>
                <w:sz w:val="18"/>
              </w:rPr>
              <w:t>frågor</w:t>
            </w:r>
            <w:r w:rsidR="00BE75AE">
              <w:rPr>
                <w:bCs/>
                <w:sz w:val="18"/>
              </w:rPr>
              <w:t xml:space="preserve"> som stöd vid utvärderingen</w:t>
            </w:r>
            <w:r>
              <w:rPr>
                <w:bCs/>
                <w:sz w:val="18"/>
              </w:rPr>
              <w:t>:</w:t>
            </w:r>
          </w:p>
          <w:p w14:paraId="7659F05C" w14:textId="10097AF6" w:rsidR="007137BC" w:rsidRPr="00A76157" w:rsidRDefault="00102313" w:rsidP="001B0597">
            <w:pPr>
              <w:numPr>
                <w:ilvl w:val="0"/>
                <w:numId w:val="14"/>
              </w:numPr>
              <w:spacing w:before="100" w:beforeAutospacing="1" w:after="75"/>
              <w:rPr>
                <w:rFonts w:eastAsia="Times New Roman" w:cs="Arial"/>
                <w:i/>
                <w:iCs/>
                <w:color w:val="262626"/>
                <w:sz w:val="18"/>
                <w:szCs w:val="22"/>
                <w:lang w:eastAsia="sv-SE"/>
              </w:rPr>
            </w:pPr>
            <w:bookmarkStart w:id="0" w:name="_Hlk129154247"/>
            <w:r w:rsidRPr="00A76157">
              <w:rPr>
                <w:rFonts w:eastAsia="Times New Roman" w:cs="Arial"/>
                <w:i/>
                <w:iCs/>
                <w:color w:val="262626"/>
                <w:sz w:val="18"/>
                <w:szCs w:val="22"/>
                <w:lang w:eastAsia="sv-SE"/>
              </w:rPr>
              <w:t>Hur har åtgärderna bidragit till elevens lärande</w:t>
            </w:r>
            <w:r w:rsidR="001F5F43">
              <w:rPr>
                <w:rFonts w:eastAsia="Times New Roman" w:cs="Arial"/>
                <w:i/>
                <w:iCs/>
                <w:color w:val="262626"/>
                <w:sz w:val="18"/>
                <w:szCs w:val="22"/>
                <w:lang w:eastAsia="sv-SE"/>
              </w:rPr>
              <w:t xml:space="preserve"> och </w:t>
            </w:r>
            <w:r w:rsidRPr="00A76157">
              <w:rPr>
                <w:rFonts w:eastAsia="Times New Roman" w:cs="Arial"/>
                <w:i/>
                <w:iCs/>
                <w:color w:val="262626"/>
                <w:sz w:val="18"/>
                <w:szCs w:val="22"/>
                <w:lang w:eastAsia="sv-SE"/>
              </w:rPr>
              <w:t>utveckling</w:t>
            </w:r>
            <w:r w:rsidR="007137BC" w:rsidRPr="00A76157">
              <w:rPr>
                <w:rFonts w:eastAsia="Times New Roman" w:cs="Arial"/>
                <w:i/>
                <w:iCs/>
                <w:color w:val="262626"/>
                <w:sz w:val="18"/>
                <w:szCs w:val="22"/>
                <w:lang w:eastAsia="sv-SE"/>
              </w:rPr>
              <w:t>?</w:t>
            </w:r>
            <w:r w:rsidR="003124B0" w:rsidRPr="00A76157">
              <w:rPr>
                <w:rFonts w:eastAsia="Times New Roman" w:cs="Arial"/>
                <w:i/>
                <w:iCs/>
                <w:color w:val="262626"/>
                <w:sz w:val="18"/>
                <w:szCs w:val="22"/>
                <w:lang w:eastAsia="sv-SE"/>
              </w:rPr>
              <w:t xml:space="preserve"> </w:t>
            </w:r>
            <w:r w:rsidRPr="00A76157">
              <w:rPr>
                <w:rFonts w:eastAsia="Times New Roman" w:cs="Arial"/>
                <w:i/>
                <w:iCs/>
                <w:color w:val="262626"/>
                <w:sz w:val="18"/>
                <w:szCs w:val="22"/>
                <w:lang w:eastAsia="sv-SE"/>
              </w:rPr>
              <w:t xml:space="preserve">Vad har fungerat? Hur </w:t>
            </w:r>
            <w:r w:rsidR="00CB031E" w:rsidRPr="00A76157">
              <w:rPr>
                <w:rFonts w:eastAsia="Times New Roman" w:cs="Arial"/>
                <w:i/>
                <w:iCs/>
                <w:color w:val="262626"/>
                <w:sz w:val="18"/>
                <w:szCs w:val="22"/>
                <w:lang w:eastAsia="sv-SE"/>
              </w:rPr>
              <w:t>märks</w:t>
            </w:r>
            <w:r w:rsidRPr="00A76157">
              <w:rPr>
                <w:rFonts w:eastAsia="Times New Roman" w:cs="Arial"/>
                <w:i/>
                <w:iCs/>
                <w:color w:val="262626"/>
                <w:sz w:val="18"/>
                <w:szCs w:val="22"/>
                <w:lang w:eastAsia="sv-SE"/>
              </w:rPr>
              <w:t xml:space="preserve"> det? Vad har inte fungerat? Vad kan det bero på</w:t>
            </w:r>
            <w:r w:rsidR="00CB031E" w:rsidRPr="00A76157">
              <w:rPr>
                <w:rFonts w:eastAsia="Times New Roman" w:cs="Arial"/>
                <w:i/>
                <w:iCs/>
                <w:color w:val="262626"/>
                <w:sz w:val="18"/>
                <w:szCs w:val="22"/>
                <w:lang w:eastAsia="sv-SE"/>
              </w:rPr>
              <w:t>?</w:t>
            </w:r>
          </w:p>
          <w:p w14:paraId="27B12802" w14:textId="595E8CBC" w:rsidR="00665EB5" w:rsidRPr="00A76157" w:rsidRDefault="00665EB5" w:rsidP="001B0597">
            <w:pPr>
              <w:numPr>
                <w:ilvl w:val="0"/>
                <w:numId w:val="14"/>
              </w:numPr>
              <w:spacing w:before="100" w:beforeAutospacing="1" w:after="75"/>
              <w:rPr>
                <w:rFonts w:eastAsia="Times New Roman" w:cs="Arial"/>
                <w:i/>
                <w:iCs/>
                <w:color w:val="262626"/>
                <w:sz w:val="18"/>
                <w:szCs w:val="18"/>
                <w:lang w:eastAsia="sv-SE"/>
              </w:rPr>
            </w:pPr>
            <w:r w:rsidRPr="00A76157">
              <w:rPr>
                <w:rFonts w:eastAsia="Times New Roman" w:cs="Arial"/>
                <w:i/>
                <w:iCs/>
                <w:color w:val="262626"/>
                <w:sz w:val="18"/>
                <w:szCs w:val="22"/>
                <w:lang w:eastAsia="sv-SE"/>
              </w:rPr>
              <w:t xml:space="preserve">Hur uppfattar eleven och elevens </w:t>
            </w:r>
            <w:r w:rsidRPr="00A76157">
              <w:rPr>
                <w:rFonts w:eastAsia="Times New Roman" w:cs="Arial"/>
                <w:i/>
                <w:iCs/>
                <w:color w:val="262626"/>
                <w:sz w:val="18"/>
                <w:szCs w:val="18"/>
                <w:lang w:eastAsia="sv-SE"/>
              </w:rPr>
              <w:t>vårdnadshavare att åtgärderna har fungerat?</w:t>
            </w:r>
          </w:p>
          <w:p w14:paraId="1B49ED74" w14:textId="650C5F9A" w:rsidR="00851054" w:rsidRPr="00A76157" w:rsidRDefault="00851054" w:rsidP="001E6314">
            <w:pPr>
              <w:pStyle w:val="Liststycke"/>
              <w:numPr>
                <w:ilvl w:val="0"/>
                <w:numId w:val="14"/>
              </w:numPr>
              <w:rPr>
                <w:bCs/>
                <w:i/>
                <w:iCs/>
                <w:sz w:val="18"/>
                <w:szCs w:val="18"/>
              </w:rPr>
            </w:pPr>
            <w:r w:rsidRPr="00A76157">
              <w:rPr>
                <w:bCs/>
                <w:i/>
                <w:iCs/>
                <w:sz w:val="18"/>
                <w:szCs w:val="18"/>
              </w:rPr>
              <w:t xml:space="preserve">Hur har åtgärderna fungerat som helhet? Vilket resultat har åtgärderna gett? </w:t>
            </w:r>
          </w:p>
          <w:p w14:paraId="480FA3BD" w14:textId="2F2D416F" w:rsidR="007137BC" w:rsidRPr="00A76157" w:rsidRDefault="00665EB5" w:rsidP="007137BC">
            <w:pPr>
              <w:pStyle w:val="Liststycke"/>
              <w:numPr>
                <w:ilvl w:val="0"/>
                <w:numId w:val="14"/>
              </w:numPr>
              <w:spacing w:before="40" w:after="240" w:line="259" w:lineRule="auto"/>
              <w:rPr>
                <w:rFonts w:cs="Arial"/>
                <w:i/>
                <w:iCs/>
                <w:sz w:val="18"/>
                <w:szCs w:val="20"/>
              </w:rPr>
            </w:pPr>
            <w:r w:rsidRPr="00A76157">
              <w:rPr>
                <w:rFonts w:cs="Arial"/>
                <w:i/>
                <w:iCs/>
                <w:sz w:val="18"/>
                <w:szCs w:val="20"/>
              </w:rPr>
              <w:t xml:space="preserve">Har </w:t>
            </w:r>
            <w:r w:rsidR="007137BC" w:rsidRPr="00A76157">
              <w:rPr>
                <w:rFonts w:cs="Arial"/>
                <w:i/>
                <w:iCs/>
                <w:sz w:val="18"/>
                <w:szCs w:val="20"/>
              </w:rPr>
              <w:t xml:space="preserve">stödet till eleven </w:t>
            </w:r>
            <w:r w:rsidRPr="00A76157">
              <w:rPr>
                <w:rFonts w:cs="Arial"/>
                <w:i/>
                <w:iCs/>
                <w:sz w:val="18"/>
                <w:szCs w:val="20"/>
              </w:rPr>
              <w:t>varit</w:t>
            </w:r>
            <w:r w:rsidR="007137BC" w:rsidRPr="00A76157">
              <w:rPr>
                <w:rFonts w:cs="Arial"/>
                <w:i/>
                <w:iCs/>
                <w:sz w:val="18"/>
                <w:szCs w:val="20"/>
              </w:rPr>
              <w:t xml:space="preserve"> tillräckligt och</w:t>
            </w:r>
            <w:r w:rsidRPr="00A76157">
              <w:rPr>
                <w:rFonts w:cs="Arial"/>
                <w:i/>
                <w:iCs/>
                <w:sz w:val="18"/>
                <w:szCs w:val="20"/>
              </w:rPr>
              <w:t xml:space="preserve"> har</w:t>
            </w:r>
            <w:r w:rsidR="007137BC" w:rsidRPr="00A76157">
              <w:rPr>
                <w:rFonts w:cs="Arial"/>
                <w:i/>
                <w:iCs/>
                <w:sz w:val="18"/>
                <w:szCs w:val="20"/>
              </w:rPr>
              <w:t xml:space="preserve"> eleven </w:t>
            </w:r>
            <w:r w:rsidRPr="00A76157">
              <w:rPr>
                <w:rFonts w:cs="Arial"/>
                <w:i/>
                <w:iCs/>
                <w:sz w:val="18"/>
                <w:szCs w:val="20"/>
              </w:rPr>
              <w:t xml:space="preserve">fått </w:t>
            </w:r>
            <w:r w:rsidR="007137BC" w:rsidRPr="00A76157">
              <w:rPr>
                <w:rFonts w:cs="Arial"/>
                <w:i/>
                <w:iCs/>
                <w:sz w:val="18"/>
                <w:szCs w:val="20"/>
              </w:rPr>
              <w:t xml:space="preserve">stöd på ett lämpligt sätt utifrån vad utredningen visade? </w:t>
            </w:r>
          </w:p>
          <w:p w14:paraId="763411AB" w14:textId="6F6B4BCC" w:rsidR="001B0597" w:rsidRPr="00A76157" w:rsidRDefault="001B0597" w:rsidP="001B0597">
            <w:pPr>
              <w:pStyle w:val="Liststycke"/>
              <w:numPr>
                <w:ilvl w:val="0"/>
                <w:numId w:val="14"/>
              </w:numPr>
              <w:spacing w:before="40" w:after="240" w:line="259" w:lineRule="auto"/>
              <w:rPr>
                <w:rFonts w:cs="Arial"/>
                <w:i/>
                <w:iCs/>
                <w:sz w:val="18"/>
                <w:szCs w:val="20"/>
              </w:rPr>
            </w:pPr>
            <w:r w:rsidRPr="00A76157">
              <w:rPr>
                <w:rFonts w:cs="Arial"/>
                <w:i/>
                <w:iCs/>
                <w:sz w:val="18"/>
                <w:szCs w:val="20"/>
              </w:rPr>
              <w:t xml:space="preserve">Finns det skäl att ta reda på </w:t>
            </w:r>
            <w:r w:rsidR="006836C7">
              <w:rPr>
                <w:rFonts w:cs="Arial"/>
                <w:i/>
                <w:iCs/>
                <w:sz w:val="18"/>
                <w:szCs w:val="20"/>
              </w:rPr>
              <w:t>kompletterande</w:t>
            </w:r>
            <w:r w:rsidRPr="00A76157">
              <w:rPr>
                <w:rFonts w:cs="Arial"/>
                <w:i/>
                <w:iCs/>
                <w:sz w:val="18"/>
                <w:szCs w:val="20"/>
              </w:rPr>
              <w:t xml:space="preserve"> information, att involvera någon mer profession eller att kontakta någon extern aktör? </w:t>
            </w:r>
            <w:r w:rsidR="0064263F">
              <w:rPr>
                <w:rFonts w:cs="Arial"/>
                <w:i/>
                <w:iCs/>
                <w:sz w:val="18"/>
                <w:szCs w:val="20"/>
              </w:rPr>
              <w:t>Finns det skäl att göra en ny utredning av elevens</w:t>
            </w:r>
            <w:r w:rsidR="006836C7">
              <w:rPr>
                <w:rFonts w:cs="Arial"/>
                <w:i/>
                <w:iCs/>
                <w:sz w:val="18"/>
                <w:szCs w:val="20"/>
              </w:rPr>
              <w:t xml:space="preserve"> </w:t>
            </w:r>
            <w:r w:rsidR="0064263F">
              <w:rPr>
                <w:rFonts w:cs="Arial"/>
                <w:i/>
                <w:iCs/>
                <w:sz w:val="18"/>
                <w:szCs w:val="20"/>
              </w:rPr>
              <w:t xml:space="preserve">behov av särskilt </w:t>
            </w:r>
            <w:r w:rsidR="006836C7">
              <w:rPr>
                <w:rFonts w:cs="Arial"/>
                <w:i/>
                <w:iCs/>
                <w:sz w:val="18"/>
                <w:szCs w:val="20"/>
              </w:rPr>
              <w:t>stöd?</w:t>
            </w:r>
          </w:p>
          <w:p w14:paraId="428FE344" w14:textId="77777777" w:rsidR="00CB031E" w:rsidRPr="00A76157" w:rsidRDefault="00665EB5" w:rsidP="00665EB5">
            <w:pPr>
              <w:pStyle w:val="Liststycke"/>
              <w:numPr>
                <w:ilvl w:val="0"/>
                <w:numId w:val="14"/>
              </w:numPr>
              <w:spacing w:before="40" w:after="240" w:line="259" w:lineRule="auto"/>
              <w:rPr>
                <w:rFonts w:cs="Arial"/>
                <w:i/>
                <w:iCs/>
                <w:sz w:val="18"/>
                <w:szCs w:val="20"/>
              </w:rPr>
            </w:pPr>
            <w:r w:rsidRPr="00A76157">
              <w:rPr>
                <w:rFonts w:cs="Arial"/>
                <w:i/>
                <w:iCs/>
                <w:sz w:val="18"/>
                <w:szCs w:val="20"/>
              </w:rPr>
              <w:t>Finns det skäl att förändra åtgärdernas innehåll, utformning, varaktighet och omfattning utifrån vad utvärderingen visar? Varför, vad, när och hur?</w:t>
            </w:r>
          </w:p>
          <w:p w14:paraId="64976FB4" w14:textId="622C30E0" w:rsidR="00665EB5" w:rsidRPr="00A76157" w:rsidRDefault="00665EB5" w:rsidP="00714C0A">
            <w:pPr>
              <w:pStyle w:val="Liststycke"/>
              <w:numPr>
                <w:ilvl w:val="0"/>
                <w:numId w:val="14"/>
              </w:numPr>
              <w:rPr>
                <w:bCs/>
                <w:i/>
                <w:iCs/>
                <w:sz w:val="16"/>
                <w:szCs w:val="20"/>
              </w:rPr>
            </w:pPr>
            <w:r w:rsidRPr="00A76157">
              <w:rPr>
                <w:rFonts w:cs="Arial"/>
                <w:i/>
                <w:iCs/>
                <w:sz w:val="18"/>
                <w:szCs w:val="20"/>
              </w:rPr>
              <w:t xml:space="preserve">Är eleven i behov av fortsatt särskilt stöd? </w:t>
            </w:r>
          </w:p>
          <w:bookmarkEnd w:id="0"/>
          <w:p w14:paraId="699A6086" w14:textId="77777777" w:rsidR="006836C7" w:rsidRDefault="006836C7" w:rsidP="006836C7">
            <w:pPr>
              <w:rPr>
                <w:rFonts w:cs="Arial"/>
                <w:bCs/>
                <w:sz w:val="18"/>
              </w:rPr>
            </w:pPr>
          </w:p>
          <w:p w14:paraId="27BB19FA" w14:textId="745B3202" w:rsidR="006836C7" w:rsidRPr="00B93593" w:rsidRDefault="006836C7" w:rsidP="006836C7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Sammanfatta utvärderingen och bedöm elevens fortsatta behov av särskilt stöd:</w:t>
            </w:r>
          </w:p>
          <w:p w14:paraId="4FE0539A" w14:textId="77777777" w:rsidR="006836C7" w:rsidRDefault="006836C7" w:rsidP="006836C7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  <w:p w14:paraId="6BF4153B" w14:textId="77777777" w:rsidR="006836C7" w:rsidRDefault="006836C7" w:rsidP="006836C7">
            <w:pPr>
              <w:rPr>
                <w:rFonts w:ascii="Times New Roman" w:hAnsi="Times New Roman"/>
              </w:rPr>
            </w:pPr>
          </w:p>
          <w:p w14:paraId="0DDF73EB" w14:textId="77777777" w:rsidR="006836C7" w:rsidRDefault="006836C7" w:rsidP="006836C7">
            <w:pPr>
              <w:rPr>
                <w:rFonts w:cs="Arial"/>
                <w:sz w:val="18"/>
                <w:szCs w:val="22"/>
              </w:rPr>
            </w:pPr>
          </w:p>
          <w:p w14:paraId="506EBF09" w14:textId="77777777" w:rsidR="006836C7" w:rsidRPr="00B93593" w:rsidRDefault="006836C7" w:rsidP="006836C7">
            <w:pPr>
              <w:rPr>
                <w:rFonts w:cs="Arial"/>
                <w:sz w:val="18"/>
                <w:szCs w:val="22"/>
              </w:rPr>
            </w:pPr>
          </w:p>
          <w:p w14:paraId="5F3DF66E" w14:textId="77777777" w:rsidR="006836C7" w:rsidRDefault="006836C7" w:rsidP="006836C7">
            <w:pPr>
              <w:rPr>
                <w:rFonts w:cs="Arial"/>
                <w:i/>
                <w:iCs/>
                <w:sz w:val="18"/>
                <w:szCs w:val="22"/>
              </w:rPr>
            </w:pPr>
          </w:p>
          <w:p w14:paraId="43A38CBE" w14:textId="6275E0CD" w:rsidR="006836C7" w:rsidRPr="001B0597" w:rsidRDefault="006836C7" w:rsidP="006836C7">
            <w:pPr>
              <w:rPr>
                <w:rFonts w:cs="Arial"/>
                <w:i/>
                <w:iCs/>
                <w:sz w:val="18"/>
                <w:szCs w:val="22"/>
              </w:rPr>
            </w:pPr>
            <w:r w:rsidRPr="001B0597">
              <w:rPr>
                <w:rFonts w:cs="Arial"/>
                <w:i/>
                <w:iCs/>
                <w:sz w:val="18"/>
                <w:szCs w:val="22"/>
              </w:rPr>
              <w:t>Om utvärderingen visar att eleven är i behov av fortsatt särskilt stöd ska ett nytt beslut</w:t>
            </w:r>
            <w:r>
              <w:rPr>
                <w:rFonts w:cs="Arial"/>
                <w:i/>
                <w:iCs/>
                <w:sz w:val="18"/>
                <w:szCs w:val="22"/>
              </w:rPr>
              <w:t xml:space="preserve"> om åtgärdsprogram</w:t>
            </w:r>
            <w:r w:rsidRPr="001B0597">
              <w:rPr>
                <w:rFonts w:cs="Arial"/>
                <w:i/>
                <w:iCs/>
                <w:sz w:val="18"/>
                <w:szCs w:val="22"/>
              </w:rPr>
              <w:t xml:space="preserve"> fattas. Om utvärderingen visar att eleven inte är i behov av särskilt stöd ska ett beslut om att avsluta åtgärdsprogrammet fattas. </w:t>
            </w:r>
          </w:p>
          <w:p w14:paraId="4B783808" w14:textId="6857FC34" w:rsidR="003124B0" w:rsidRPr="00A76157" w:rsidRDefault="003124B0" w:rsidP="00177DCC">
            <w:pPr>
              <w:rPr>
                <w:rFonts w:cs="Arial"/>
                <w:i/>
                <w:iCs/>
              </w:rPr>
            </w:pPr>
          </w:p>
        </w:tc>
      </w:tr>
    </w:tbl>
    <w:p w14:paraId="3AD34CF9" w14:textId="77777777" w:rsidR="00C202E3" w:rsidRDefault="00C202E3" w:rsidP="00C202E3">
      <w:pPr>
        <w:rPr>
          <w:sz w:val="22"/>
        </w:rPr>
      </w:pPr>
    </w:p>
    <w:p w14:paraId="21B53B8C" w14:textId="77777777" w:rsidR="00C202E3" w:rsidRPr="00177DCC" w:rsidRDefault="00C202E3" w:rsidP="00177DCC">
      <w:pPr>
        <w:rPr>
          <w:b/>
        </w:rPr>
      </w:pPr>
    </w:p>
    <w:p w14:paraId="0A4B6689" w14:textId="77777777" w:rsidR="009C59E2" w:rsidRDefault="009C59E2" w:rsidP="007168B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32C" w:rsidRPr="00177DCC" w14:paraId="2D6B70C3" w14:textId="77777777" w:rsidTr="009F05D9">
        <w:tc>
          <w:tcPr>
            <w:tcW w:w="9062" w:type="dxa"/>
          </w:tcPr>
          <w:p w14:paraId="6BCF803B" w14:textId="43D5432B" w:rsidR="0036719A" w:rsidRDefault="0031032C" w:rsidP="00177DCC">
            <w:pPr>
              <w:rPr>
                <w:sz w:val="18"/>
              </w:rPr>
            </w:pPr>
            <w:r>
              <w:rPr>
                <w:sz w:val="18"/>
              </w:rPr>
              <w:t>Namn och befattning på den som ansvara</w:t>
            </w:r>
            <w:r w:rsidR="00B93593">
              <w:rPr>
                <w:sz w:val="18"/>
              </w:rPr>
              <w:t>t</w:t>
            </w:r>
            <w:r>
              <w:rPr>
                <w:sz w:val="18"/>
              </w:rPr>
              <w:t xml:space="preserve"> för utvärder</w:t>
            </w:r>
            <w:r w:rsidR="00316742">
              <w:rPr>
                <w:sz w:val="18"/>
              </w:rPr>
              <w:t>ingen av</w:t>
            </w:r>
            <w:r>
              <w:rPr>
                <w:sz w:val="18"/>
              </w:rPr>
              <w:t xml:space="preserve"> åtgärdsprogrammet</w:t>
            </w:r>
            <w:r w:rsidR="0036719A">
              <w:rPr>
                <w:sz w:val="18"/>
              </w:rPr>
              <w:t>:</w:t>
            </w:r>
          </w:p>
          <w:p w14:paraId="677E92A6" w14:textId="7DCCD5D3" w:rsidR="00851054" w:rsidRDefault="00851054" w:rsidP="00177DCC">
            <w:pPr>
              <w:rPr>
                <w:sz w:val="18"/>
              </w:rPr>
            </w:pPr>
          </w:p>
          <w:p w14:paraId="3633F298" w14:textId="77777777" w:rsidR="00851054" w:rsidRDefault="00851054" w:rsidP="00177DCC">
            <w:pPr>
              <w:rPr>
                <w:sz w:val="18"/>
              </w:rPr>
            </w:pPr>
          </w:p>
          <w:p w14:paraId="054D7247" w14:textId="6B13969A" w:rsidR="0036719A" w:rsidRDefault="0036719A" w:rsidP="00177DCC">
            <w:pPr>
              <w:rPr>
                <w:sz w:val="18"/>
              </w:rPr>
            </w:pPr>
            <w:r w:rsidRPr="00C54817">
              <w:rPr>
                <w:rFonts w:ascii="Times New Roman" w:hAnsi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54817">
              <w:rPr>
                <w:rFonts w:ascii="Times New Roman" w:hAnsi="Times New Roman"/>
                <w:bCs/>
              </w:rPr>
              <w:instrText xml:space="preserve"> FORMTEXT </w:instrText>
            </w:r>
            <w:r w:rsidRPr="00C54817">
              <w:rPr>
                <w:rFonts w:ascii="Times New Roman" w:hAnsi="Times New Roman"/>
                <w:bCs/>
              </w:rPr>
            </w:r>
            <w:r w:rsidRPr="00C54817">
              <w:rPr>
                <w:rFonts w:ascii="Times New Roman" w:hAnsi="Times New Roman"/>
                <w:bCs/>
              </w:rPr>
              <w:fldChar w:fldCharType="separate"/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</w:p>
          <w:p w14:paraId="41888537" w14:textId="1277498D" w:rsidR="0031032C" w:rsidRDefault="0031032C" w:rsidP="00177DC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14:paraId="20BE87BF" w14:textId="77777777" w:rsidR="003D4280" w:rsidRDefault="003D4280" w:rsidP="00177DCC">
      <w:pPr>
        <w:rPr>
          <w:b/>
          <w:bCs/>
        </w:rPr>
      </w:pPr>
    </w:p>
    <w:sectPr w:rsidR="003D4280" w:rsidSect="007440D9">
      <w:headerReference w:type="default" r:id="rId11"/>
      <w:footerReference w:type="default" r:id="rId12"/>
      <w:pgSz w:w="11906" w:h="16838"/>
      <w:pgMar w:top="1417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F807" w14:textId="77777777" w:rsidR="00DA170C" w:rsidRDefault="00DA170C" w:rsidP="00B6452B">
      <w:r>
        <w:separator/>
      </w:r>
    </w:p>
  </w:endnote>
  <w:endnote w:type="continuationSeparator" w:id="0">
    <w:p w14:paraId="3B64DD1D" w14:textId="77777777" w:rsidR="00DA170C" w:rsidRDefault="00DA170C" w:rsidP="00B6452B">
      <w:r>
        <w:continuationSeparator/>
      </w:r>
    </w:p>
  </w:endnote>
  <w:endnote w:type="continuationNotice" w:id="1">
    <w:p w14:paraId="79F2E59D" w14:textId="77777777" w:rsidR="00DA170C" w:rsidRDefault="00DA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EB9E" w14:textId="62999715" w:rsidR="007440D9" w:rsidRPr="007440D9" w:rsidRDefault="007440D9" w:rsidP="007440D9">
    <w:pPr>
      <w:pStyle w:val="Sidfot"/>
    </w:pPr>
  </w:p>
  <w:p w14:paraId="201B0483" w14:textId="77777777" w:rsidR="007440D9" w:rsidRPr="007440D9" w:rsidRDefault="007440D9" w:rsidP="007440D9">
    <w:pPr>
      <w:pStyle w:val="Sidfot"/>
    </w:pPr>
  </w:p>
  <w:p w14:paraId="4788CFA9" w14:textId="77777777" w:rsidR="007440D9" w:rsidRPr="007440D9" w:rsidRDefault="007440D9" w:rsidP="007440D9">
    <w:pPr>
      <w:pStyle w:val="Sidfot"/>
    </w:pPr>
  </w:p>
  <w:p w14:paraId="7D185C08" w14:textId="77777777" w:rsidR="007C0388" w:rsidRPr="007440D9" w:rsidRDefault="007C0388" w:rsidP="007440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B03F" w14:textId="77777777" w:rsidR="00DA170C" w:rsidRDefault="00DA170C" w:rsidP="00B6452B">
      <w:r>
        <w:separator/>
      </w:r>
    </w:p>
  </w:footnote>
  <w:footnote w:type="continuationSeparator" w:id="0">
    <w:p w14:paraId="21FBCC9D" w14:textId="77777777" w:rsidR="00DA170C" w:rsidRDefault="00DA170C" w:rsidP="00B6452B">
      <w:r>
        <w:continuationSeparator/>
      </w:r>
    </w:p>
  </w:footnote>
  <w:footnote w:type="continuationNotice" w:id="1">
    <w:p w14:paraId="214E6497" w14:textId="77777777" w:rsidR="00DA170C" w:rsidRDefault="00DA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3337" w14:textId="2FCE8222" w:rsidR="006A35D7" w:rsidRPr="006A35D7" w:rsidRDefault="006A35D7" w:rsidP="006A35D7">
    <w:pPr>
      <w:rPr>
        <w:rFonts w:ascii="Segoe UI" w:eastAsia="Times New Roman" w:hAnsi="Segoe UI" w:cs="Segoe UI"/>
        <w:color w:val="FFFFFF"/>
        <w:sz w:val="21"/>
        <w:szCs w:val="21"/>
        <w:lang w:eastAsia="sv-SE"/>
      </w:rPr>
    </w:pPr>
    <w:r>
      <w:rPr>
        <w:rFonts w:ascii="Segoe UI" w:eastAsia="Times New Roman" w:hAnsi="Segoe UI" w:cs="Segoe UI"/>
        <w:color w:val="FFFFFF"/>
        <w:sz w:val="21"/>
        <w:szCs w:val="21"/>
        <w:lang w:eastAsia="sv-SE"/>
      </w:rPr>
      <w:t xml:space="preserve">                                                                                                           </w:t>
    </w:r>
    <w:r>
      <w:rPr>
        <w:rFonts w:ascii="Segoe UI" w:eastAsia="Times New Roman" w:hAnsi="Segoe UI" w:cs="Segoe UI"/>
        <w:noProof/>
        <w:color w:val="FFFFFF"/>
        <w:sz w:val="21"/>
        <w:szCs w:val="21"/>
        <w:lang w:eastAsia="sv-SE"/>
      </w:rPr>
      <w:drawing>
        <wp:inline distT="0" distB="0" distL="0" distR="0" wp14:anchorId="59F2AC7D" wp14:editId="4058927B">
          <wp:extent cx="1828800" cy="4000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29BA10" w14:textId="5A8F0E05" w:rsidR="00BB33CE" w:rsidRPr="00C202E3" w:rsidRDefault="00C202E3">
    <w:pPr>
      <w:pStyle w:val="Sidhuvud"/>
      <w:rPr>
        <w:b/>
        <w:bCs/>
        <w:sz w:val="28"/>
        <w:szCs w:val="32"/>
      </w:rPr>
    </w:pPr>
    <w:r>
      <w:rPr>
        <w:b/>
        <w:bCs/>
        <w:sz w:val="28"/>
        <w:szCs w:val="32"/>
      </w:rPr>
      <w:t>Utvärdering av åtgärdsprogram</w:t>
    </w:r>
    <w:r w:rsidR="005362EB">
      <w:rPr>
        <w:b/>
        <w:bCs/>
        <w:sz w:val="28"/>
        <w:szCs w:val="32"/>
      </w:rPr>
      <w:t xml:space="preserve"> - dokumentation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A06"/>
    <w:multiLevelType w:val="hybridMultilevel"/>
    <w:tmpl w:val="ADD685EE"/>
    <w:lvl w:ilvl="0" w:tplc="041D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1FE71950"/>
    <w:multiLevelType w:val="hybridMultilevel"/>
    <w:tmpl w:val="2E5CC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5A37"/>
    <w:multiLevelType w:val="hybridMultilevel"/>
    <w:tmpl w:val="505EB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12F3"/>
    <w:multiLevelType w:val="hybridMultilevel"/>
    <w:tmpl w:val="6194D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1A69"/>
    <w:multiLevelType w:val="hybridMultilevel"/>
    <w:tmpl w:val="C0365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B6230"/>
    <w:multiLevelType w:val="hybridMultilevel"/>
    <w:tmpl w:val="388CBDF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1542"/>
    <w:multiLevelType w:val="hybridMultilevel"/>
    <w:tmpl w:val="4ED83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2108"/>
    <w:multiLevelType w:val="hybridMultilevel"/>
    <w:tmpl w:val="10444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A1910"/>
    <w:multiLevelType w:val="hybridMultilevel"/>
    <w:tmpl w:val="4796C9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F453D"/>
    <w:multiLevelType w:val="hybridMultilevel"/>
    <w:tmpl w:val="0D56F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46565"/>
    <w:multiLevelType w:val="multilevel"/>
    <w:tmpl w:val="480A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31534B"/>
    <w:multiLevelType w:val="hybridMultilevel"/>
    <w:tmpl w:val="C882B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A89C6">
      <w:start w:val="1"/>
      <w:numFmt w:val="lowerLetter"/>
      <w:lvlText w:val="%2."/>
      <w:lvlJc w:val="left"/>
      <w:pPr>
        <w:ind w:left="1440" w:hanging="360"/>
      </w:pPr>
      <w:rPr>
        <w:b w:val="0"/>
        <w:i/>
        <w:sz w:val="2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72E6C"/>
    <w:multiLevelType w:val="hybridMultilevel"/>
    <w:tmpl w:val="2292B2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4331D"/>
    <w:multiLevelType w:val="hybridMultilevel"/>
    <w:tmpl w:val="21680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41E89"/>
    <w:multiLevelType w:val="hybridMultilevel"/>
    <w:tmpl w:val="EF0C4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768202">
    <w:abstractNumId w:val="2"/>
  </w:num>
  <w:num w:numId="2" w16cid:durableId="330448586">
    <w:abstractNumId w:val="0"/>
  </w:num>
  <w:num w:numId="3" w16cid:durableId="1208684291">
    <w:abstractNumId w:val="3"/>
  </w:num>
  <w:num w:numId="4" w16cid:durableId="900792349">
    <w:abstractNumId w:val="6"/>
  </w:num>
  <w:num w:numId="5" w16cid:durableId="1790314976">
    <w:abstractNumId w:val="4"/>
  </w:num>
  <w:num w:numId="6" w16cid:durableId="381026385">
    <w:abstractNumId w:val="1"/>
  </w:num>
  <w:num w:numId="7" w16cid:durableId="281502823">
    <w:abstractNumId w:val="12"/>
  </w:num>
  <w:num w:numId="8" w16cid:durableId="932206641">
    <w:abstractNumId w:val="11"/>
  </w:num>
  <w:num w:numId="9" w16cid:durableId="1940914884">
    <w:abstractNumId w:val="7"/>
  </w:num>
  <w:num w:numId="10" w16cid:durableId="41096635">
    <w:abstractNumId w:val="9"/>
  </w:num>
  <w:num w:numId="11" w16cid:durableId="243222143">
    <w:abstractNumId w:val="14"/>
  </w:num>
  <w:num w:numId="12" w16cid:durableId="890309733">
    <w:abstractNumId w:val="5"/>
  </w:num>
  <w:num w:numId="13" w16cid:durableId="353045929">
    <w:abstractNumId w:val="13"/>
  </w:num>
  <w:num w:numId="14" w16cid:durableId="2123183378">
    <w:abstractNumId w:val="10"/>
  </w:num>
  <w:num w:numId="15" w16cid:durableId="833813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CC"/>
    <w:rsid w:val="0000608C"/>
    <w:rsid w:val="00016C6E"/>
    <w:rsid w:val="0005316E"/>
    <w:rsid w:val="00064F5C"/>
    <w:rsid w:val="00067E47"/>
    <w:rsid w:val="00080584"/>
    <w:rsid w:val="0008260B"/>
    <w:rsid w:val="000A2E92"/>
    <w:rsid w:val="000F46FB"/>
    <w:rsid w:val="001012DB"/>
    <w:rsid w:val="00102313"/>
    <w:rsid w:val="001250BF"/>
    <w:rsid w:val="00153A9C"/>
    <w:rsid w:val="00165814"/>
    <w:rsid w:val="00176DA3"/>
    <w:rsid w:val="00177DCC"/>
    <w:rsid w:val="001835BA"/>
    <w:rsid w:val="001B0597"/>
    <w:rsid w:val="001C36C5"/>
    <w:rsid w:val="001C569B"/>
    <w:rsid w:val="001E6314"/>
    <w:rsid w:val="001F5F43"/>
    <w:rsid w:val="0022041C"/>
    <w:rsid w:val="00233AAB"/>
    <w:rsid w:val="002379F0"/>
    <w:rsid w:val="0024591B"/>
    <w:rsid w:val="00250091"/>
    <w:rsid w:val="00254942"/>
    <w:rsid w:val="00256730"/>
    <w:rsid w:val="00262DA2"/>
    <w:rsid w:val="00281D5D"/>
    <w:rsid w:val="002C2FA3"/>
    <w:rsid w:val="002D0FF7"/>
    <w:rsid w:val="002D7B46"/>
    <w:rsid w:val="002E39AB"/>
    <w:rsid w:val="002F2516"/>
    <w:rsid w:val="00305D8E"/>
    <w:rsid w:val="0031032C"/>
    <w:rsid w:val="003124B0"/>
    <w:rsid w:val="00316742"/>
    <w:rsid w:val="00320AE2"/>
    <w:rsid w:val="00323D27"/>
    <w:rsid w:val="0034458F"/>
    <w:rsid w:val="00347CC6"/>
    <w:rsid w:val="0036719A"/>
    <w:rsid w:val="00384673"/>
    <w:rsid w:val="003C2D19"/>
    <w:rsid w:val="003D4280"/>
    <w:rsid w:val="003E4681"/>
    <w:rsid w:val="003E6B3A"/>
    <w:rsid w:val="00406EA8"/>
    <w:rsid w:val="00422FB5"/>
    <w:rsid w:val="00450EBB"/>
    <w:rsid w:val="00452774"/>
    <w:rsid w:val="004847BA"/>
    <w:rsid w:val="004B3EC9"/>
    <w:rsid w:val="004B7835"/>
    <w:rsid w:val="004E7B60"/>
    <w:rsid w:val="00532193"/>
    <w:rsid w:val="005362EB"/>
    <w:rsid w:val="0056276F"/>
    <w:rsid w:val="0057257E"/>
    <w:rsid w:val="005A139B"/>
    <w:rsid w:val="005B2589"/>
    <w:rsid w:val="005C12D7"/>
    <w:rsid w:val="005F0558"/>
    <w:rsid w:val="00607C3D"/>
    <w:rsid w:val="006105C1"/>
    <w:rsid w:val="00620870"/>
    <w:rsid w:val="0064263F"/>
    <w:rsid w:val="00665EB5"/>
    <w:rsid w:val="006836C7"/>
    <w:rsid w:val="006A35D7"/>
    <w:rsid w:val="006B0DF4"/>
    <w:rsid w:val="006D071C"/>
    <w:rsid w:val="006D6FA4"/>
    <w:rsid w:val="006E313E"/>
    <w:rsid w:val="006F53F1"/>
    <w:rsid w:val="00702285"/>
    <w:rsid w:val="007137BC"/>
    <w:rsid w:val="00714C0A"/>
    <w:rsid w:val="007168B5"/>
    <w:rsid w:val="007440D9"/>
    <w:rsid w:val="00782694"/>
    <w:rsid w:val="007A001F"/>
    <w:rsid w:val="007B7E4D"/>
    <w:rsid w:val="007C0388"/>
    <w:rsid w:val="00851054"/>
    <w:rsid w:val="00877DE4"/>
    <w:rsid w:val="0088571F"/>
    <w:rsid w:val="00896E40"/>
    <w:rsid w:val="008C0306"/>
    <w:rsid w:val="008E3072"/>
    <w:rsid w:val="009513A4"/>
    <w:rsid w:val="00986D60"/>
    <w:rsid w:val="009C07C0"/>
    <w:rsid w:val="009C59E2"/>
    <w:rsid w:val="009C7F30"/>
    <w:rsid w:val="009D11B0"/>
    <w:rsid w:val="009E621F"/>
    <w:rsid w:val="009F2A0A"/>
    <w:rsid w:val="00A1069C"/>
    <w:rsid w:val="00A458F5"/>
    <w:rsid w:val="00A76157"/>
    <w:rsid w:val="00AA6F78"/>
    <w:rsid w:val="00AB2E3F"/>
    <w:rsid w:val="00B050DB"/>
    <w:rsid w:val="00B6452B"/>
    <w:rsid w:val="00B93593"/>
    <w:rsid w:val="00BA259E"/>
    <w:rsid w:val="00BB169A"/>
    <w:rsid w:val="00BB33CE"/>
    <w:rsid w:val="00BC6E0F"/>
    <w:rsid w:val="00BE1597"/>
    <w:rsid w:val="00BE75AE"/>
    <w:rsid w:val="00BF7526"/>
    <w:rsid w:val="00BF7E4F"/>
    <w:rsid w:val="00C202E3"/>
    <w:rsid w:val="00C22D09"/>
    <w:rsid w:val="00C54817"/>
    <w:rsid w:val="00C67FC7"/>
    <w:rsid w:val="00C727B6"/>
    <w:rsid w:val="00C86D0A"/>
    <w:rsid w:val="00CB031E"/>
    <w:rsid w:val="00CC2AAB"/>
    <w:rsid w:val="00CE0D6D"/>
    <w:rsid w:val="00CE4E84"/>
    <w:rsid w:val="00D64030"/>
    <w:rsid w:val="00D71858"/>
    <w:rsid w:val="00DA12FC"/>
    <w:rsid w:val="00DA170C"/>
    <w:rsid w:val="00DC197D"/>
    <w:rsid w:val="00DE617D"/>
    <w:rsid w:val="00DE6A1F"/>
    <w:rsid w:val="00E100A3"/>
    <w:rsid w:val="00E53077"/>
    <w:rsid w:val="00E564FD"/>
    <w:rsid w:val="00E656DC"/>
    <w:rsid w:val="00E803E5"/>
    <w:rsid w:val="00E9277C"/>
    <w:rsid w:val="00EC53A0"/>
    <w:rsid w:val="00EE4B45"/>
    <w:rsid w:val="00EF09FB"/>
    <w:rsid w:val="00F03F09"/>
    <w:rsid w:val="00F10C10"/>
    <w:rsid w:val="00F472CA"/>
    <w:rsid w:val="00F62957"/>
    <w:rsid w:val="00F74645"/>
    <w:rsid w:val="00FA552F"/>
    <w:rsid w:val="00FA7268"/>
    <w:rsid w:val="00FB30CB"/>
    <w:rsid w:val="00FC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22FF5"/>
  <w15:chartTrackingRefBased/>
  <w15:docId w15:val="{2FD466CF-4A43-4AF2-836D-7642B46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69C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5009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452B"/>
  </w:style>
  <w:style w:type="paragraph" w:styleId="Sidfot">
    <w:name w:val="footer"/>
    <w:basedOn w:val="Normal"/>
    <w:link w:val="Sidfot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452B"/>
  </w:style>
  <w:style w:type="table" w:styleId="Tabellrutnt">
    <w:name w:val="Table Grid"/>
    <w:basedOn w:val="Normaltabell"/>
    <w:uiPriority w:val="59"/>
    <w:rsid w:val="00A1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50091"/>
    <w:rPr>
      <w:rFonts w:eastAsiaTheme="majorEastAsia" w:cstheme="majorBidi"/>
      <w:b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7C03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0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25009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3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3CE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9D11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D11B0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CE0D6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0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A2EFA72DCCE344AFA709FE46B76B25" ma:contentTypeVersion="6" ma:contentTypeDescription="Skapa ett nytt dokument." ma:contentTypeScope="" ma:versionID="da61a9ff8e2c7fa1c25152f8387eccdc">
  <xsd:schema xmlns:xsd="http://www.w3.org/2001/XMLSchema" xmlns:xs="http://www.w3.org/2001/XMLSchema" xmlns:p="http://schemas.microsoft.com/office/2006/metadata/properties" xmlns:ns2="c8d21900-d28c-4959-a742-8c96328a6a4d" xmlns:ns3="c34f58fe-9c87-4f61-9f82-00c5a71ccc3c" targetNamespace="http://schemas.microsoft.com/office/2006/metadata/properties" ma:root="true" ma:fieldsID="26e2904e1a69ed7c0a0069264b07a88f" ns2:_="" ns3:_="">
    <xsd:import namespace="c8d21900-d28c-4959-a742-8c96328a6a4d"/>
    <xsd:import namespace="c34f58fe-9c87-4f61-9f82-00c5a71cc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21900-d28c-4959-a742-8c96328a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f58fe-9c87-4f61-9f82-00c5a71cc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4473-1880-4B09-92DC-FC42E0EF8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A349E-89CD-486A-9B4E-F45BD452A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21900-d28c-4959-a742-8c96328a6a4d"/>
    <ds:schemaRef ds:uri="c34f58fe-9c87-4f61-9f82-00c5a71cc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D23B9-1BF3-43ED-A4FE-CE4EADFB0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798D5-1665-4527-93B4-BD4C47D9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Alvåg</dc:creator>
  <cp:keywords/>
  <dc:description/>
  <cp:lastModifiedBy>Pernilla Norström</cp:lastModifiedBy>
  <cp:revision>3</cp:revision>
  <cp:lastPrinted>2018-12-28T13:13:00Z</cp:lastPrinted>
  <dcterms:created xsi:type="dcterms:W3CDTF">2023-04-12T06:58:00Z</dcterms:created>
  <dcterms:modified xsi:type="dcterms:W3CDTF">2023-04-17T14:32:00Z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0x01010005A2EFA72DCCE344AFA709FE46B76B25</vt:lpwstr>
  </property>
</Properties>
</file>