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5D2B" w14:textId="5D680783" w:rsidR="00ED78C9" w:rsidRDefault="00ED78C9">
      <w:pPr>
        <w:pStyle w:val="Litenrubrik"/>
      </w:pPr>
    </w:p>
    <w:p w14:paraId="5B8E10CA" w14:textId="1C3F02EB" w:rsidR="00ED78C9" w:rsidRDefault="00B94705">
      <w:pPr>
        <w:pStyle w:val="Rubrik1"/>
      </w:pPr>
      <w:r>
        <w:t xml:space="preserve">Nytt statsbidrag ger förskollärare möjlighet till </w:t>
      </w:r>
      <w:r w:rsidR="005E5CE9">
        <w:t xml:space="preserve">kompetensutveckling </w:t>
      </w:r>
    </w:p>
    <w:p w14:paraId="5FDA8A2B" w14:textId="38CD0144" w:rsidR="00527E9A" w:rsidRPr="00527E9A" w:rsidRDefault="004931E6">
      <w:pPr>
        <w:pStyle w:val="Ingress"/>
        <w:rPr>
          <w:bCs/>
          <w:szCs w:val="22"/>
        </w:rPr>
      </w:pPr>
      <w:r>
        <w:rPr>
          <w:rFonts w:cs="Helvetica"/>
          <w:bCs/>
          <w:color w:val="000000"/>
          <w:szCs w:val="22"/>
          <w:shd w:val="clear" w:color="auto" w:fill="FFFFFF"/>
        </w:rPr>
        <w:t xml:space="preserve">Nu blir det möjligt för </w:t>
      </w:r>
      <w:r w:rsidR="0054159D">
        <w:rPr>
          <w:rFonts w:cs="Helvetica"/>
          <w:bCs/>
          <w:color w:val="000000"/>
          <w:szCs w:val="22"/>
          <w:shd w:val="clear" w:color="auto" w:fill="FFFFFF"/>
        </w:rPr>
        <w:t>förskol</w:t>
      </w:r>
      <w:r>
        <w:rPr>
          <w:rFonts w:cs="Helvetica"/>
          <w:bCs/>
          <w:color w:val="000000"/>
          <w:szCs w:val="22"/>
          <w:shd w:val="clear" w:color="auto" w:fill="FFFFFF"/>
        </w:rPr>
        <w:t>l</w:t>
      </w:r>
      <w:r w:rsidR="00527E9A" w:rsidRPr="00527E9A">
        <w:rPr>
          <w:rFonts w:cs="Helvetica"/>
          <w:bCs/>
          <w:color w:val="000000"/>
          <w:szCs w:val="22"/>
          <w:shd w:val="clear" w:color="auto" w:fill="FFFFFF"/>
        </w:rPr>
        <w:t xml:space="preserve">ärare i förskoleklass </w:t>
      </w:r>
      <w:r>
        <w:rPr>
          <w:rFonts w:cs="Helvetica"/>
          <w:bCs/>
          <w:color w:val="000000"/>
          <w:szCs w:val="22"/>
          <w:shd w:val="clear" w:color="auto" w:fill="FFFFFF"/>
        </w:rPr>
        <w:t>att</w:t>
      </w:r>
      <w:r w:rsidR="00527E9A" w:rsidRPr="00527E9A">
        <w:rPr>
          <w:rFonts w:cs="Helvetica"/>
          <w:bCs/>
          <w:color w:val="000000"/>
          <w:szCs w:val="22"/>
          <w:shd w:val="clear" w:color="auto" w:fill="FFFFFF"/>
        </w:rPr>
        <w:t xml:space="preserve"> vidareutbilda sig och samtidigt behålla minst 80 procent av lönen</w:t>
      </w:r>
      <w:r w:rsidR="00527E9A">
        <w:rPr>
          <w:rFonts w:cs="Helvetica"/>
          <w:bCs/>
          <w:color w:val="000000"/>
          <w:szCs w:val="22"/>
          <w:shd w:val="clear" w:color="auto" w:fill="FFFFFF"/>
        </w:rPr>
        <w:t>.</w:t>
      </w:r>
      <w:r w:rsidR="00527E9A" w:rsidRPr="00527E9A">
        <w:rPr>
          <w:bCs/>
          <w:szCs w:val="22"/>
        </w:rPr>
        <w:t xml:space="preserve"> </w:t>
      </w:r>
      <w:r w:rsidR="00F80D47">
        <w:rPr>
          <w:bCs/>
          <w:szCs w:val="22"/>
        </w:rPr>
        <w:t xml:space="preserve">I år är </w:t>
      </w:r>
      <w:r w:rsidR="00527E9A">
        <w:rPr>
          <w:szCs w:val="22"/>
        </w:rPr>
        <w:t xml:space="preserve">100 miljoner kronor </w:t>
      </w:r>
      <w:r>
        <w:rPr>
          <w:szCs w:val="22"/>
        </w:rPr>
        <w:t xml:space="preserve">i det nya statsbidraget </w:t>
      </w:r>
      <w:r w:rsidR="00D85447">
        <w:rPr>
          <w:szCs w:val="22"/>
        </w:rPr>
        <w:t>a</w:t>
      </w:r>
      <w:r w:rsidR="00527E9A">
        <w:rPr>
          <w:szCs w:val="22"/>
        </w:rPr>
        <w:t xml:space="preserve">vsatta för satsningen </w:t>
      </w:r>
      <w:r w:rsidR="00D92BA9">
        <w:rPr>
          <w:szCs w:val="22"/>
        </w:rPr>
        <w:t>och det finns</w:t>
      </w:r>
      <w:r w:rsidR="00527E9A">
        <w:rPr>
          <w:szCs w:val="22"/>
        </w:rPr>
        <w:t xml:space="preserve"> cirka 350</w:t>
      </w:r>
      <w:bookmarkStart w:id="0" w:name="_Hlk68769311"/>
      <w:r w:rsidR="00527E9A">
        <w:rPr>
          <w:szCs w:val="22"/>
        </w:rPr>
        <w:t>–</w:t>
      </w:r>
      <w:bookmarkEnd w:id="0"/>
      <w:r w:rsidR="00527E9A">
        <w:rPr>
          <w:szCs w:val="22"/>
        </w:rPr>
        <w:t xml:space="preserve">400 </w:t>
      </w:r>
      <w:r w:rsidR="00D92BA9">
        <w:rPr>
          <w:szCs w:val="22"/>
        </w:rPr>
        <w:t xml:space="preserve">tillgängliga </w:t>
      </w:r>
      <w:r w:rsidR="00527E9A">
        <w:rPr>
          <w:szCs w:val="22"/>
        </w:rPr>
        <w:t>platser.</w:t>
      </w:r>
    </w:p>
    <w:p w14:paraId="7C0FAF0C" w14:textId="154EF5B4" w:rsidR="009D61A0" w:rsidRDefault="004931E6" w:rsidP="009D61A0">
      <w:pPr>
        <w:pStyle w:val="Normal3"/>
        <w:shd w:val="clear" w:color="auto" w:fill="FFFFFF"/>
        <w:spacing w:before="0" w:beforeAutospacing="0" w:after="192" w:afterAutospacing="0"/>
        <w:rPr>
          <w:rFonts w:ascii="Garamond" w:hAnsi="Garamond"/>
          <w:bCs/>
          <w:sz w:val="22"/>
          <w:szCs w:val="22"/>
        </w:rPr>
      </w:pPr>
      <w:r w:rsidRPr="009D61A0">
        <w:rPr>
          <w:rFonts w:ascii="Garamond" w:hAnsi="Garamond"/>
          <w:bCs/>
          <w:sz w:val="22"/>
          <w:szCs w:val="22"/>
        </w:rPr>
        <w:t>–</w:t>
      </w:r>
      <w:r w:rsidR="00483650" w:rsidRPr="009D61A0">
        <w:rPr>
          <w:rFonts w:ascii="Garamond" w:hAnsi="Garamond"/>
          <w:bCs/>
          <w:sz w:val="22"/>
          <w:szCs w:val="22"/>
        </w:rPr>
        <w:t xml:space="preserve"> Förskollärare</w:t>
      </w:r>
      <w:r w:rsidR="009D61A0" w:rsidRPr="009D61A0">
        <w:rPr>
          <w:rFonts w:ascii="Garamond" w:hAnsi="Garamond"/>
          <w:bCs/>
          <w:sz w:val="22"/>
          <w:szCs w:val="22"/>
        </w:rPr>
        <w:t xml:space="preserve"> ges möjlighet att</w:t>
      </w:r>
      <w:r w:rsidR="00483650" w:rsidRPr="009D61A0">
        <w:rPr>
          <w:rFonts w:ascii="Garamond" w:hAnsi="Garamond"/>
          <w:bCs/>
          <w:sz w:val="22"/>
          <w:szCs w:val="22"/>
        </w:rPr>
        <w:t xml:space="preserve"> utveckla </w:t>
      </w:r>
      <w:r w:rsidR="009D61A0" w:rsidRPr="009D61A0">
        <w:rPr>
          <w:rFonts w:ascii="Garamond" w:hAnsi="Garamond"/>
          <w:bCs/>
          <w:sz w:val="22"/>
          <w:szCs w:val="22"/>
        </w:rPr>
        <w:t>s</w:t>
      </w:r>
      <w:r w:rsidR="00483650" w:rsidRPr="009D61A0">
        <w:rPr>
          <w:rFonts w:ascii="Garamond" w:hAnsi="Garamond"/>
          <w:bCs/>
          <w:sz w:val="22"/>
          <w:szCs w:val="22"/>
        </w:rPr>
        <w:t xml:space="preserve">in förmåga att följa upp och bedöma elevers </w:t>
      </w:r>
      <w:r w:rsidR="00346B76">
        <w:rPr>
          <w:rFonts w:ascii="Garamond" w:hAnsi="Garamond"/>
          <w:bCs/>
          <w:sz w:val="22"/>
          <w:szCs w:val="22"/>
        </w:rPr>
        <w:t xml:space="preserve">läs-och skrivinlärning samt </w:t>
      </w:r>
      <w:r w:rsidR="00B05BEA">
        <w:rPr>
          <w:rFonts w:ascii="Garamond" w:hAnsi="Garamond"/>
          <w:bCs/>
          <w:sz w:val="22"/>
          <w:szCs w:val="22"/>
        </w:rPr>
        <w:t>matematik</w:t>
      </w:r>
      <w:r w:rsidR="00346B76">
        <w:rPr>
          <w:rFonts w:ascii="Garamond" w:hAnsi="Garamond"/>
          <w:bCs/>
          <w:sz w:val="22"/>
          <w:szCs w:val="22"/>
        </w:rPr>
        <w:t>inlärning. Detta</w:t>
      </w:r>
      <w:r w:rsidR="00483650" w:rsidRPr="009D61A0">
        <w:rPr>
          <w:rFonts w:ascii="Garamond" w:hAnsi="Garamond"/>
          <w:bCs/>
          <w:sz w:val="22"/>
          <w:szCs w:val="22"/>
        </w:rPr>
        <w:t xml:space="preserve"> </w:t>
      </w:r>
      <w:r w:rsidR="00346B76">
        <w:rPr>
          <w:rFonts w:ascii="Garamond" w:hAnsi="Garamond"/>
          <w:bCs/>
          <w:sz w:val="22"/>
          <w:szCs w:val="22"/>
        </w:rPr>
        <w:t xml:space="preserve">ligger sedan som </w:t>
      </w:r>
      <w:r w:rsidR="00483650" w:rsidRPr="009D61A0">
        <w:rPr>
          <w:rFonts w:ascii="Garamond" w:hAnsi="Garamond"/>
          <w:bCs/>
          <w:sz w:val="22"/>
          <w:szCs w:val="22"/>
        </w:rPr>
        <w:t>grund för fortsatt lärande och undervisning.</w:t>
      </w:r>
      <w:r w:rsidR="009D61A0" w:rsidRPr="009D61A0">
        <w:rPr>
          <w:rFonts w:ascii="Garamond" w:hAnsi="Garamond"/>
          <w:bCs/>
          <w:sz w:val="22"/>
          <w:szCs w:val="22"/>
        </w:rPr>
        <w:t xml:space="preserve"> U</w:t>
      </w:r>
      <w:r w:rsidR="00483650" w:rsidRPr="009D61A0">
        <w:rPr>
          <w:rFonts w:ascii="Garamond" w:hAnsi="Garamond"/>
          <w:bCs/>
          <w:sz w:val="22"/>
          <w:szCs w:val="22"/>
        </w:rPr>
        <w:t>tbildningen stärker också förmåga</w:t>
      </w:r>
      <w:r w:rsidR="009D61A0" w:rsidRPr="009D61A0">
        <w:rPr>
          <w:rFonts w:ascii="Garamond" w:hAnsi="Garamond"/>
          <w:bCs/>
          <w:sz w:val="22"/>
          <w:szCs w:val="22"/>
        </w:rPr>
        <w:t>n</w:t>
      </w:r>
      <w:r w:rsidR="00483650" w:rsidRPr="009D61A0">
        <w:rPr>
          <w:rFonts w:ascii="Garamond" w:hAnsi="Garamond"/>
          <w:bCs/>
          <w:sz w:val="22"/>
          <w:szCs w:val="22"/>
        </w:rPr>
        <w:t xml:space="preserve"> att bemöta elever i behov av särskilt stöd</w:t>
      </w:r>
      <w:r w:rsidR="009D61A0">
        <w:rPr>
          <w:rFonts w:ascii="Garamond" w:hAnsi="Garamond"/>
          <w:bCs/>
          <w:sz w:val="22"/>
          <w:szCs w:val="22"/>
        </w:rPr>
        <w:t xml:space="preserve">, säger </w:t>
      </w:r>
      <w:r w:rsidR="00325DAA">
        <w:rPr>
          <w:rFonts w:ascii="Garamond" w:hAnsi="Garamond"/>
          <w:bCs/>
          <w:sz w:val="22"/>
          <w:szCs w:val="22"/>
        </w:rPr>
        <w:t xml:space="preserve">Daniel Lundström, undervisningsråd på Skolverket. </w:t>
      </w:r>
    </w:p>
    <w:p w14:paraId="38E6E4BA" w14:textId="77777777" w:rsidR="007D4362" w:rsidRDefault="007D4362" w:rsidP="007D4362">
      <w:pPr>
        <w:pStyle w:val="Ingress"/>
        <w:spacing w:after="0"/>
        <w:rPr>
          <w:rFonts w:ascii="Arial" w:hAnsi="Arial" w:cs="Arial"/>
          <w:bCs/>
          <w:sz w:val="20"/>
        </w:rPr>
      </w:pPr>
      <w:r w:rsidRPr="007D4362">
        <w:rPr>
          <w:rFonts w:ascii="Arial" w:hAnsi="Arial" w:cs="Arial"/>
          <w:bCs/>
          <w:sz w:val="20"/>
        </w:rPr>
        <w:t>Ansökan är öppen 15 april till 14 maj 2021</w:t>
      </w:r>
    </w:p>
    <w:p w14:paraId="44895E1D" w14:textId="0D7E8379" w:rsidR="00C90D3C" w:rsidRDefault="00C90D3C" w:rsidP="00325DAA">
      <w:pPr>
        <w:pStyle w:val="Ingress"/>
        <w:spacing w:before="0" w:after="0"/>
        <w:rPr>
          <w:bCs/>
          <w:szCs w:val="22"/>
        </w:rPr>
      </w:pPr>
      <w:r w:rsidRPr="00527E9A">
        <w:rPr>
          <w:b w:val="0"/>
          <w:bCs/>
          <w:szCs w:val="22"/>
        </w:rPr>
        <w:t xml:space="preserve">Idag öppnar ansökningsperioden till </w:t>
      </w:r>
      <w:r w:rsidR="00D92BA9">
        <w:rPr>
          <w:b w:val="0"/>
          <w:bCs/>
          <w:szCs w:val="22"/>
        </w:rPr>
        <w:t>kurser</w:t>
      </w:r>
      <w:r w:rsidRPr="00527E9A">
        <w:rPr>
          <w:b w:val="0"/>
          <w:bCs/>
          <w:szCs w:val="22"/>
        </w:rPr>
        <w:t xml:space="preserve"> som ger f</w:t>
      </w:r>
      <w:r w:rsidR="00D25959" w:rsidRPr="00527E9A">
        <w:rPr>
          <w:b w:val="0"/>
          <w:bCs/>
          <w:szCs w:val="22"/>
        </w:rPr>
        <w:t>örskol</w:t>
      </w:r>
      <w:r w:rsidR="00D53C8E" w:rsidRPr="00527E9A">
        <w:rPr>
          <w:b w:val="0"/>
          <w:bCs/>
          <w:szCs w:val="22"/>
        </w:rPr>
        <w:t>lärare i förskoleklass</w:t>
      </w:r>
      <w:r w:rsidR="0086074D" w:rsidRPr="00527E9A">
        <w:rPr>
          <w:b w:val="0"/>
          <w:bCs/>
          <w:szCs w:val="22"/>
        </w:rPr>
        <w:t xml:space="preserve"> </w:t>
      </w:r>
      <w:r w:rsidRPr="00527E9A">
        <w:rPr>
          <w:b w:val="0"/>
          <w:bCs/>
          <w:szCs w:val="22"/>
        </w:rPr>
        <w:t>en möjlighet att</w:t>
      </w:r>
      <w:r w:rsidR="004F41C9" w:rsidRPr="00527E9A">
        <w:rPr>
          <w:b w:val="0"/>
          <w:bCs/>
          <w:szCs w:val="22"/>
        </w:rPr>
        <w:t xml:space="preserve"> </w:t>
      </w:r>
      <w:r w:rsidR="00BD0DEF" w:rsidRPr="00527E9A">
        <w:rPr>
          <w:b w:val="0"/>
          <w:bCs/>
          <w:szCs w:val="22"/>
        </w:rPr>
        <w:t xml:space="preserve">fördjupa sina kunskaper inom </w:t>
      </w:r>
      <w:r w:rsidR="00163FDB" w:rsidRPr="00527E9A">
        <w:rPr>
          <w:b w:val="0"/>
          <w:bCs/>
          <w:szCs w:val="22"/>
        </w:rPr>
        <w:t>läs- och skrivinlärning eller matematik</w:t>
      </w:r>
      <w:r w:rsidR="00B96184" w:rsidRPr="00527E9A">
        <w:rPr>
          <w:b w:val="0"/>
          <w:bCs/>
          <w:szCs w:val="22"/>
        </w:rPr>
        <w:t>inlärning</w:t>
      </w:r>
      <w:r w:rsidR="0086074D" w:rsidRPr="00527E9A">
        <w:rPr>
          <w:b w:val="0"/>
          <w:bCs/>
          <w:szCs w:val="22"/>
        </w:rPr>
        <w:t>.</w:t>
      </w:r>
      <w:r w:rsidR="00527E9A" w:rsidRPr="00527E9A">
        <w:rPr>
          <w:b w:val="0"/>
          <w:bCs/>
          <w:szCs w:val="22"/>
        </w:rPr>
        <w:t xml:space="preserve"> </w:t>
      </w:r>
      <w:r w:rsidR="00AE3874" w:rsidRPr="00325DAA">
        <w:rPr>
          <w:b w:val="0"/>
          <w:szCs w:val="22"/>
        </w:rPr>
        <w:t>Kurserna</w:t>
      </w:r>
      <w:r w:rsidR="009A135B" w:rsidRPr="00325DAA">
        <w:rPr>
          <w:b w:val="0"/>
          <w:szCs w:val="22"/>
        </w:rPr>
        <w:t xml:space="preserve"> </w:t>
      </w:r>
      <w:r w:rsidR="00AE3874" w:rsidRPr="00325DAA">
        <w:rPr>
          <w:b w:val="0"/>
          <w:szCs w:val="22"/>
        </w:rPr>
        <w:t>startar höstterminen 2021 och erbjuds på kvartsfart</w:t>
      </w:r>
      <w:r w:rsidR="000B3281" w:rsidRPr="00325DAA">
        <w:rPr>
          <w:b w:val="0"/>
          <w:szCs w:val="22"/>
        </w:rPr>
        <w:t xml:space="preserve"> och</w:t>
      </w:r>
      <w:r w:rsidR="009A135B" w:rsidRPr="00325DAA">
        <w:rPr>
          <w:b w:val="0"/>
          <w:szCs w:val="22"/>
        </w:rPr>
        <w:t xml:space="preserve"> i huvudsak </w:t>
      </w:r>
      <w:r w:rsidR="00AE3874" w:rsidRPr="00325DAA">
        <w:rPr>
          <w:b w:val="0"/>
          <w:szCs w:val="22"/>
        </w:rPr>
        <w:t>på distans.</w:t>
      </w:r>
      <w:r w:rsidR="00DB43F6" w:rsidRPr="00325DAA">
        <w:rPr>
          <w:b w:val="0"/>
          <w:szCs w:val="22"/>
        </w:rPr>
        <w:t xml:space="preserve"> </w:t>
      </w:r>
      <w:r w:rsidR="00AE3874" w:rsidRPr="00325DAA">
        <w:rPr>
          <w:b w:val="0"/>
          <w:szCs w:val="22"/>
        </w:rPr>
        <w:t>Det är u</w:t>
      </w:r>
      <w:r w:rsidR="00746F14" w:rsidRPr="00325DAA">
        <w:rPr>
          <w:b w:val="0"/>
          <w:szCs w:val="22"/>
        </w:rPr>
        <w:t xml:space="preserve">niversitet och högskolor </w:t>
      </w:r>
      <w:r w:rsidR="00AE3874" w:rsidRPr="00325DAA">
        <w:rPr>
          <w:b w:val="0"/>
          <w:szCs w:val="22"/>
        </w:rPr>
        <w:t xml:space="preserve">som anordnar kurserna </w:t>
      </w:r>
      <w:r w:rsidR="000B3281" w:rsidRPr="00325DAA">
        <w:rPr>
          <w:b w:val="0"/>
          <w:szCs w:val="22"/>
        </w:rPr>
        <w:t>som ger</w:t>
      </w:r>
      <w:r w:rsidR="00DB43F6" w:rsidRPr="00325DAA">
        <w:rPr>
          <w:b w:val="0"/>
          <w:szCs w:val="22"/>
        </w:rPr>
        <w:t xml:space="preserve"> </w:t>
      </w:r>
      <w:r w:rsidR="003E26D0" w:rsidRPr="00325DAA">
        <w:rPr>
          <w:b w:val="0"/>
          <w:szCs w:val="22"/>
        </w:rPr>
        <w:t xml:space="preserve">15 </w:t>
      </w:r>
      <w:r w:rsidRPr="00325DAA">
        <w:rPr>
          <w:b w:val="0"/>
          <w:szCs w:val="22"/>
        </w:rPr>
        <w:t>högskolepoäng</w:t>
      </w:r>
      <w:r w:rsidR="00F80D47" w:rsidRPr="00325DAA">
        <w:rPr>
          <w:b w:val="0"/>
          <w:szCs w:val="22"/>
        </w:rPr>
        <w:t xml:space="preserve"> vardera</w:t>
      </w:r>
      <w:r w:rsidR="003E26D0" w:rsidRPr="00325DAA">
        <w:rPr>
          <w:b w:val="0"/>
          <w:szCs w:val="22"/>
        </w:rPr>
        <w:t>.</w:t>
      </w:r>
      <w:r w:rsidR="003E26D0" w:rsidRPr="00A05B21">
        <w:rPr>
          <w:bCs/>
          <w:szCs w:val="22"/>
        </w:rPr>
        <w:t xml:space="preserve"> </w:t>
      </w:r>
    </w:p>
    <w:p w14:paraId="08C196AB" w14:textId="77777777" w:rsidR="009D61A0" w:rsidRDefault="009D61A0" w:rsidP="000B3281">
      <w:pPr>
        <w:rPr>
          <w:bCs/>
          <w:szCs w:val="22"/>
        </w:rPr>
      </w:pPr>
    </w:p>
    <w:p w14:paraId="05705F86" w14:textId="77777777" w:rsidR="004B5E09" w:rsidRPr="000B3281" w:rsidRDefault="004B5E09" w:rsidP="004B5E09">
      <w:pPr>
        <w:rPr>
          <w:rFonts w:ascii="Arial" w:hAnsi="Arial" w:cs="Arial"/>
          <w:b/>
          <w:bCs/>
          <w:sz w:val="20"/>
        </w:rPr>
      </w:pPr>
      <w:r w:rsidRPr="000B3281">
        <w:rPr>
          <w:rFonts w:ascii="Arial" w:hAnsi="Arial" w:cs="Arial"/>
          <w:b/>
          <w:bCs/>
          <w:sz w:val="20"/>
        </w:rPr>
        <w:t>Villkor för statsbidraget</w:t>
      </w:r>
    </w:p>
    <w:p w14:paraId="36ABCAFC" w14:textId="01EE08AA" w:rsidR="00BD0DEF" w:rsidRDefault="00FB5465" w:rsidP="000B3281">
      <w:pPr>
        <w:rPr>
          <w:rFonts w:cs="Helvetica"/>
          <w:color w:val="000000"/>
          <w:szCs w:val="22"/>
          <w:shd w:val="clear" w:color="auto" w:fill="FFFFFF"/>
        </w:rPr>
      </w:pPr>
      <w:r w:rsidRPr="00FB5465">
        <w:rPr>
          <w:rFonts w:cs="Helvetica"/>
          <w:color w:val="000000"/>
          <w:szCs w:val="22"/>
          <w:shd w:val="clear" w:color="auto" w:fill="FFFFFF"/>
        </w:rPr>
        <w:t>S</w:t>
      </w:r>
      <w:r w:rsidR="00746F14" w:rsidRPr="00FB5465">
        <w:rPr>
          <w:rFonts w:cs="Helvetica"/>
          <w:color w:val="000000"/>
          <w:szCs w:val="22"/>
          <w:shd w:val="clear" w:color="auto" w:fill="FFFFFF"/>
        </w:rPr>
        <w:t xml:space="preserve">tatsbidrag lämnas under förutsättning att </w:t>
      </w:r>
      <w:r w:rsidR="000B3281">
        <w:rPr>
          <w:rFonts w:cs="Helvetica"/>
          <w:color w:val="000000"/>
          <w:szCs w:val="22"/>
          <w:shd w:val="clear" w:color="auto" w:fill="FFFFFF"/>
        </w:rPr>
        <w:t>skolan</w:t>
      </w:r>
      <w:r w:rsidR="00746F14" w:rsidRPr="00FB5465">
        <w:rPr>
          <w:rFonts w:cs="Helvetica"/>
          <w:color w:val="000000"/>
          <w:szCs w:val="22"/>
          <w:shd w:val="clear" w:color="auto" w:fill="FFFFFF"/>
        </w:rPr>
        <w:t xml:space="preserve"> betalar minst 80 procent av förskollärarens lön i ersättning under tiden som denne fortbildar sig. Statsbidraget ska motsvara 70 procent av </w:t>
      </w:r>
      <w:r w:rsidR="000B3281">
        <w:rPr>
          <w:rFonts w:cs="Helvetica"/>
          <w:color w:val="000000"/>
          <w:szCs w:val="22"/>
          <w:shd w:val="clear" w:color="auto" w:fill="FFFFFF"/>
        </w:rPr>
        <w:t>skolans</w:t>
      </w:r>
      <w:r w:rsidR="00746F14" w:rsidRPr="00FB5465">
        <w:rPr>
          <w:rFonts w:cs="Helvetica"/>
          <w:color w:val="000000"/>
          <w:szCs w:val="22"/>
          <w:shd w:val="clear" w:color="auto" w:fill="FFFFFF"/>
        </w:rPr>
        <w:t xml:space="preserve"> kostnad för ersättning. </w:t>
      </w:r>
    </w:p>
    <w:p w14:paraId="092E0086" w14:textId="77777777" w:rsidR="00D85447" w:rsidRPr="000B3281" w:rsidRDefault="00D85447" w:rsidP="000B3281"/>
    <w:p w14:paraId="786B3F06" w14:textId="332391EE" w:rsidR="003E26D0" w:rsidRPr="000B3281" w:rsidRDefault="00746F14" w:rsidP="003E26D0">
      <w:pPr>
        <w:pStyle w:val="Ingress"/>
        <w:rPr>
          <w:rFonts w:ascii="Arial" w:hAnsi="Arial" w:cs="Arial"/>
          <w:b w:val="0"/>
          <w:bCs/>
          <w:color w:val="000000"/>
          <w:sz w:val="20"/>
          <w:shd w:val="clear" w:color="auto" w:fill="FFFFFF"/>
        </w:rPr>
      </w:pPr>
      <w:r w:rsidRPr="000B3281">
        <w:rPr>
          <w:rFonts w:ascii="Arial" w:eastAsiaTheme="minorEastAsia" w:hAnsi="Arial" w:cs="Arial"/>
          <w:sz w:val="20"/>
        </w:rPr>
        <w:t>Fakta</w:t>
      </w:r>
    </w:p>
    <w:p w14:paraId="7A98B486" w14:textId="77777777" w:rsidR="000B3281" w:rsidRDefault="003E26D0" w:rsidP="00800AC2">
      <w:pPr>
        <w:pStyle w:val="Ingress"/>
        <w:numPr>
          <w:ilvl w:val="0"/>
          <w:numId w:val="15"/>
        </w:numPr>
        <w:rPr>
          <w:rFonts w:cs="Helvetica"/>
          <w:b w:val="0"/>
          <w:bCs/>
          <w:color w:val="000000"/>
          <w:szCs w:val="22"/>
          <w:shd w:val="clear" w:color="auto" w:fill="FFFFFF"/>
        </w:rPr>
      </w:pPr>
      <w:r w:rsidRPr="000B3281">
        <w:rPr>
          <w:rFonts w:cs="Helvetica"/>
          <w:b w:val="0"/>
          <w:bCs/>
          <w:color w:val="000000"/>
          <w:szCs w:val="22"/>
          <w:shd w:val="clear" w:color="auto" w:fill="FFFFFF"/>
        </w:rPr>
        <w:t xml:space="preserve">I regleringsbrevet för budgetåret 2021 gav regeringen Skolverket i uppdrag att erbjuda förskollärare verksamma i förskoleklassen fortbildningsinsatser.  </w:t>
      </w:r>
    </w:p>
    <w:p w14:paraId="1E10B698" w14:textId="053F4175" w:rsidR="003E26D0" w:rsidRPr="000B3281" w:rsidRDefault="00C25002" w:rsidP="00800AC2">
      <w:pPr>
        <w:pStyle w:val="Ingress"/>
        <w:numPr>
          <w:ilvl w:val="0"/>
          <w:numId w:val="15"/>
        </w:numPr>
        <w:rPr>
          <w:rFonts w:cs="Helvetica"/>
          <w:b w:val="0"/>
          <w:bCs/>
          <w:color w:val="000000"/>
          <w:szCs w:val="22"/>
          <w:shd w:val="clear" w:color="auto" w:fill="FFFFFF"/>
        </w:rPr>
      </w:pPr>
      <w:r>
        <w:rPr>
          <w:rFonts w:cs="Helvetica"/>
          <w:b w:val="0"/>
          <w:bCs/>
          <w:color w:val="000000"/>
          <w:szCs w:val="22"/>
          <w:shd w:val="clear" w:color="auto" w:fill="FFFFFF"/>
        </w:rPr>
        <w:t>Fortbildningsinsatsen</w:t>
      </w:r>
      <w:r w:rsidR="003E26D0" w:rsidRPr="000B3281">
        <w:rPr>
          <w:rFonts w:cs="Helvetica"/>
          <w:b w:val="0"/>
          <w:bCs/>
          <w:color w:val="000000"/>
          <w:szCs w:val="22"/>
          <w:shd w:val="clear" w:color="auto" w:fill="FFFFFF"/>
        </w:rPr>
        <w:t xml:space="preserve"> är en del av arbetet med att förbereda för att införa en tioårig grundskola. </w:t>
      </w:r>
    </w:p>
    <w:p w14:paraId="2E1559D1" w14:textId="4197AEBF" w:rsidR="006F7F6B" w:rsidRPr="006F7F6B" w:rsidRDefault="00746F14" w:rsidP="006F7F6B">
      <w:pPr>
        <w:pStyle w:val="Ingress"/>
        <w:numPr>
          <w:ilvl w:val="0"/>
          <w:numId w:val="15"/>
        </w:numPr>
        <w:rPr>
          <w:rFonts w:cs="Helvetica"/>
          <w:b w:val="0"/>
          <w:bCs/>
          <w:color w:val="000000"/>
          <w:szCs w:val="22"/>
          <w:shd w:val="clear" w:color="auto" w:fill="FFFFFF"/>
        </w:rPr>
      </w:pPr>
      <w:r w:rsidRPr="00D53C8E">
        <w:rPr>
          <w:rFonts w:cs="Helvetica"/>
          <w:b w:val="0"/>
          <w:bCs/>
          <w:color w:val="000000"/>
          <w:szCs w:val="22"/>
          <w:shd w:val="clear" w:color="auto" w:fill="FFFFFF"/>
        </w:rPr>
        <w:t>För satsningen avsätts i år 100 miljoner kronor. 2022 avsätts 190 miljoner kronor och från 2023 och framåt 170 miljoner kronor årligen.</w:t>
      </w:r>
    </w:p>
    <w:p w14:paraId="2C064ACD" w14:textId="2A8BD3A2" w:rsidR="000B3281" w:rsidRPr="000B3281" w:rsidRDefault="000B3281" w:rsidP="000B3281">
      <w:pPr>
        <w:pStyle w:val="Merinfo"/>
        <w:rPr>
          <w:sz w:val="20"/>
        </w:rPr>
      </w:pPr>
      <w:r w:rsidRPr="000B3281">
        <w:rPr>
          <w:sz w:val="20"/>
        </w:rPr>
        <w:t>Mer information</w:t>
      </w:r>
    </w:p>
    <w:p w14:paraId="63108FB4" w14:textId="6B7EFAE7" w:rsidR="00746F14" w:rsidRDefault="00CD0319" w:rsidP="000F639B">
      <w:pPr>
        <w:rPr>
          <w:rStyle w:val="Hyperlnk"/>
          <w:rFonts w:cs="Helvetica"/>
          <w:szCs w:val="22"/>
          <w:shd w:val="clear" w:color="auto" w:fill="FFFFFF"/>
        </w:rPr>
      </w:pPr>
      <w:hyperlink r:id="rId8" w:history="1">
        <w:r w:rsidR="000F639B" w:rsidRPr="00483650">
          <w:rPr>
            <w:rStyle w:val="Hyperlnk"/>
            <w:rFonts w:cs="Helvetica"/>
            <w:szCs w:val="22"/>
            <w:shd w:val="clear" w:color="auto" w:fill="FFFFFF"/>
          </w:rPr>
          <w:t xml:space="preserve">Utbildning för </w:t>
        </w:r>
        <w:r w:rsidR="00483650" w:rsidRPr="00483650">
          <w:rPr>
            <w:rStyle w:val="Hyperlnk"/>
            <w:rFonts w:cs="Helvetica"/>
            <w:szCs w:val="22"/>
            <w:shd w:val="clear" w:color="auto" w:fill="FFFFFF"/>
          </w:rPr>
          <w:t>förskol</w:t>
        </w:r>
        <w:r w:rsidR="000F639B" w:rsidRPr="00483650">
          <w:rPr>
            <w:rStyle w:val="Hyperlnk"/>
            <w:rFonts w:cs="Helvetica"/>
            <w:szCs w:val="22"/>
            <w:shd w:val="clear" w:color="auto" w:fill="FFFFFF"/>
          </w:rPr>
          <w:t>lärare i förskoleklass</w:t>
        </w:r>
      </w:hyperlink>
    </w:p>
    <w:p w14:paraId="64361630" w14:textId="5214BF44" w:rsidR="00307398" w:rsidRDefault="00307398" w:rsidP="000F639B">
      <w:pPr>
        <w:rPr>
          <w:rStyle w:val="Hyperlnk"/>
          <w:rFonts w:cs="Helvetica"/>
          <w:szCs w:val="22"/>
          <w:shd w:val="clear" w:color="auto" w:fill="FFFFFF"/>
        </w:rPr>
      </w:pPr>
    </w:p>
    <w:p w14:paraId="27A82034" w14:textId="353E82E4" w:rsidR="00ED78C9" w:rsidRPr="000B3281" w:rsidRDefault="00325DAA">
      <w:pPr>
        <w:pStyle w:val="Merinfo"/>
        <w:rPr>
          <w:sz w:val="20"/>
        </w:rPr>
      </w:pPr>
      <w:r>
        <w:rPr>
          <w:sz w:val="20"/>
        </w:rPr>
        <w:t>Kontakt</w:t>
      </w:r>
    </w:p>
    <w:p w14:paraId="7067B3DB" w14:textId="3A7878EA" w:rsidR="00325DAA" w:rsidRDefault="00462059">
      <w:pPr>
        <w:pStyle w:val="Brdtext"/>
      </w:pPr>
      <w:r>
        <w:t>För frågor</w:t>
      </w:r>
      <w:r w:rsidR="00AE3874">
        <w:t xml:space="preserve"> </w:t>
      </w:r>
      <w:r w:rsidR="00325DAA">
        <w:t xml:space="preserve">om innehållet i kursen eller om statsbidraget, kontakta upplysningstjänsten 08-527 332 00. </w:t>
      </w:r>
    </w:p>
    <w:sectPr w:rsidR="00325DAA">
      <w:headerReference w:type="default" r:id="rId9"/>
      <w:footerReference w:type="default" r:id="rId10"/>
      <w:type w:val="continuous"/>
      <w:pgSz w:w="11906" w:h="16838" w:code="9"/>
      <w:pgMar w:top="1247" w:right="1701" w:bottom="2098" w:left="1701" w:header="107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97F6" w14:textId="77777777" w:rsidR="00CD0319" w:rsidRDefault="00CD0319">
      <w:r>
        <w:separator/>
      </w:r>
    </w:p>
  </w:endnote>
  <w:endnote w:type="continuationSeparator" w:id="0">
    <w:p w14:paraId="7D131787" w14:textId="77777777" w:rsidR="00CD0319" w:rsidRDefault="00CD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DCDA" w14:textId="2B4FA8DE" w:rsidR="00CB1051" w:rsidRDefault="008A7D59" w:rsidP="00884E8C">
    <w:pPr>
      <w:pStyle w:val="Sidfot"/>
    </w:pPr>
    <w:r>
      <w:t>Susan Ottosen</w:t>
    </w:r>
    <w:r w:rsidR="00CB1051">
      <w:t>, pressekreterare</w:t>
    </w:r>
  </w:p>
  <w:p w14:paraId="623B997E" w14:textId="7776092C" w:rsidR="00CB1051" w:rsidRDefault="00CB1051" w:rsidP="00884E8C">
    <w:pPr>
      <w:pStyle w:val="Sidfot"/>
    </w:pPr>
    <w:r>
      <w:t xml:space="preserve">Postadress: </w:t>
    </w:r>
    <w:r w:rsidR="004B6C81" w:rsidRPr="004B6C81">
      <w:rPr>
        <w:noProof/>
        <w:szCs w:val="22"/>
        <w:shd w:val="clear" w:color="auto" w:fill="FFFFFF"/>
      </w:rPr>
      <w:t>Box 4002, 171 04 Solna</w:t>
    </w:r>
  </w:p>
  <w:p w14:paraId="78352EC4" w14:textId="1D42FE57" w:rsidR="00CB1051" w:rsidRDefault="00CB1051" w:rsidP="00884E8C">
    <w:pPr>
      <w:pStyle w:val="Sidfot"/>
    </w:pPr>
    <w:r>
      <w:t xml:space="preserve">Besöksadress: </w:t>
    </w:r>
    <w:r w:rsidR="004B6C81" w:rsidRPr="004B6C81">
      <w:rPr>
        <w:noProof/>
        <w:szCs w:val="22"/>
        <w:shd w:val="clear" w:color="auto" w:fill="FFFFFF"/>
      </w:rPr>
      <w:t>Svetsarvägen 16</w:t>
    </w:r>
    <w:r w:rsidR="004B6C81" w:rsidRPr="004B6C81">
      <w:rPr>
        <w:noProof/>
        <w:sz w:val="19"/>
        <w:szCs w:val="19"/>
      </w:rPr>
      <w:br/>
    </w:r>
    <w:r>
      <w:t>Telefon: 08-527 3</w:t>
    </w:r>
    <w:r w:rsidR="008B680E">
      <w:t>7 52</w:t>
    </w:r>
  </w:p>
  <w:p w14:paraId="23B6C470" w14:textId="2BD97246" w:rsidR="008B680E" w:rsidRDefault="008B680E">
    <w:pPr>
      <w:pStyle w:val="Sidfot"/>
    </w:pPr>
    <w:r>
      <w:t>susan.ottosen</w:t>
    </w:r>
    <w:r w:rsidR="00CB1051">
      <w:t xml:space="preserve">@skolverket.se  </w:t>
    </w:r>
  </w:p>
  <w:p w14:paraId="2B501029" w14:textId="29DB028C" w:rsidR="00CB1051" w:rsidRDefault="00CD0319">
    <w:pPr>
      <w:pStyle w:val="Sidfot"/>
    </w:pPr>
    <w:hyperlink r:id="rId1" w:history="1">
      <w:r w:rsidR="008B680E" w:rsidRPr="00A27D4F">
        <w:rPr>
          <w:rStyle w:val="Hyperlnk"/>
        </w:rPr>
        <w:t>www.skolverket.se</w:t>
      </w:r>
    </w:hyperlink>
    <w:r w:rsidR="00CB10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7AC7" w14:textId="77777777" w:rsidR="00CD0319" w:rsidRDefault="00CD0319">
      <w:r>
        <w:separator/>
      </w:r>
    </w:p>
  </w:footnote>
  <w:footnote w:type="continuationSeparator" w:id="0">
    <w:p w14:paraId="2237DC1E" w14:textId="77777777" w:rsidR="00CD0319" w:rsidRDefault="00CD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06" w:type="dxa"/>
      <w:tblInd w:w="-1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3"/>
      <w:gridCol w:w="4453"/>
    </w:tblGrid>
    <w:tr w:rsidR="0002586E" w14:paraId="1EC069FD" w14:textId="77777777">
      <w:trPr>
        <w:gridAfter w:val="1"/>
        <w:wAfter w:w="4453" w:type="dxa"/>
        <w:cantSplit/>
        <w:trHeight w:val="539"/>
      </w:trPr>
      <w:tc>
        <w:tcPr>
          <w:tcW w:w="4453" w:type="dxa"/>
        </w:tcPr>
        <w:p w14:paraId="1CC4C0BB" w14:textId="225F7679" w:rsidR="0002586E" w:rsidRDefault="0002586E">
          <w:pPr>
            <w:pStyle w:val="Sidhuvud"/>
          </w:pPr>
          <w:r>
            <w:rPr>
              <w:rStyle w:val="Sidnummer"/>
              <w:noProof/>
            </w:rPr>
            <w:drawing>
              <wp:inline distT="0" distB="0" distL="0" distR="0" wp14:anchorId="4B976254" wp14:editId="2293FD0C">
                <wp:extent cx="1562100" cy="4572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51" w14:paraId="507FA53F" w14:textId="77777777">
      <w:tc>
        <w:tcPr>
          <w:tcW w:w="8906" w:type="dxa"/>
          <w:gridSpan w:val="2"/>
        </w:tcPr>
        <w:p w14:paraId="56AED052" w14:textId="24872DA7" w:rsidR="00CB1051" w:rsidRDefault="00CB1051">
          <w:pPr>
            <w:pStyle w:val="Avsndaretitel"/>
            <w:jc w:val="right"/>
            <w:rPr>
              <w:rStyle w:val="Sidnummer"/>
              <w:rFonts w:ascii="Garamond" w:hAnsi="Garamond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TIME \@ "yyyy-MM-dd" </w:instrText>
          </w:r>
          <w:r>
            <w:rPr>
              <w:rStyle w:val="Sidnummer"/>
            </w:rPr>
            <w:fldChar w:fldCharType="separate"/>
          </w:r>
          <w:r w:rsidR="0002586E">
            <w:rPr>
              <w:rStyle w:val="Sidnummer"/>
              <w:noProof/>
            </w:rPr>
            <w:t>2021-04-14</w:t>
          </w:r>
          <w:r>
            <w:rPr>
              <w:rStyle w:val="Sidnummer"/>
            </w:rPr>
            <w:fldChar w:fldCharType="end"/>
          </w:r>
        </w:p>
        <w:p w14:paraId="0B7AC996" w14:textId="77777777" w:rsidR="00CB1051" w:rsidRDefault="00CB1051">
          <w:pPr>
            <w:pStyle w:val="Avsndaretitel"/>
            <w:jc w:val="right"/>
            <w:rPr>
              <w:rStyle w:val="Sidnummer"/>
              <w:rFonts w:ascii="Garamond" w:hAnsi="Garamond"/>
            </w:rPr>
          </w:pPr>
          <w:r>
            <w:rPr>
              <w:rStyle w:val="Sidnummer"/>
              <w:rFonts w:ascii="Garamond" w:hAnsi="Garamond"/>
            </w:rPr>
            <w:fldChar w:fldCharType="begin"/>
          </w:r>
          <w:r>
            <w:rPr>
              <w:rStyle w:val="Sidnummer"/>
              <w:rFonts w:ascii="Garamond" w:hAnsi="Garamond"/>
            </w:rPr>
            <w:instrText xml:space="preserve"> PAGE </w:instrText>
          </w:r>
          <w:r>
            <w:rPr>
              <w:rStyle w:val="Sidnummer"/>
              <w:rFonts w:ascii="Garamond" w:hAnsi="Garamond"/>
            </w:rPr>
            <w:fldChar w:fldCharType="separate"/>
          </w:r>
          <w:r w:rsidR="006E13D4">
            <w:rPr>
              <w:rStyle w:val="Sidnummer"/>
              <w:rFonts w:ascii="Garamond" w:hAnsi="Garamond"/>
              <w:noProof/>
            </w:rPr>
            <w:t>1</w:t>
          </w:r>
          <w:r>
            <w:rPr>
              <w:rStyle w:val="Sidnummer"/>
              <w:rFonts w:ascii="Garamond" w:hAnsi="Garamond"/>
            </w:rPr>
            <w:fldChar w:fldCharType="end"/>
          </w:r>
          <w:r>
            <w:rPr>
              <w:rStyle w:val="Sidnummer"/>
              <w:rFonts w:ascii="Garamond" w:hAnsi="Garamond"/>
            </w:rPr>
            <w:t xml:space="preserve"> (</w:t>
          </w:r>
          <w:r>
            <w:rPr>
              <w:rStyle w:val="Sidnummer"/>
              <w:rFonts w:ascii="Garamond" w:hAnsi="Garamond"/>
            </w:rPr>
            <w:fldChar w:fldCharType="begin"/>
          </w:r>
          <w:r>
            <w:rPr>
              <w:rStyle w:val="Sidnummer"/>
              <w:rFonts w:ascii="Garamond" w:hAnsi="Garamond"/>
            </w:rPr>
            <w:instrText xml:space="preserve"> NUMPAGES </w:instrText>
          </w:r>
          <w:r>
            <w:rPr>
              <w:rStyle w:val="Sidnummer"/>
              <w:rFonts w:ascii="Garamond" w:hAnsi="Garamond"/>
            </w:rPr>
            <w:fldChar w:fldCharType="separate"/>
          </w:r>
          <w:r w:rsidR="006E13D4">
            <w:rPr>
              <w:rStyle w:val="Sidnummer"/>
              <w:rFonts w:ascii="Garamond" w:hAnsi="Garamond"/>
              <w:noProof/>
            </w:rPr>
            <w:t>1</w:t>
          </w:r>
          <w:r>
            <w:rPr>
              <w:rStyle w:val="Sidnummer"/>
              <w:rFonts w:ascii="Garamond" w:hAnsi="Garamond"/>
            </w:rPr>
            <w:fldChar w:fldCharType="end"/>
          </w:r>
          <w:r>
            <w:rPr>
              <w:rStyle w:val="Sidnummer"/>
              <w:rFonts w:ascii="Garamond" w:hAnsi="Garamond"/>
            </w:rPr>
            <w:t>)</w:t>
          </w:r>
        </w:p>
        <w:p w14:paraId="00943346" w14:textId="77777777" w:rsidR="00CB1051" w:rsidRDefault="00CB1051">
          <w:pPr>
            <w:pStyle w:val="Sidhuvud"/>
            <w:jc w:val="right"/>
            <w:rPr>
              <w:rStyle w:val="Sidnummer"/>
            </w:rPr>
          </w:pPr>
        </w:p>
      </w:tc>
    </w:tr>
  </w:tbl>
  <w:p w14:paraId="4BF35128" w14:textId="77777777" w:rsidR="00CB1051" w:rsidRDefault="00CB10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3A3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A9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A0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86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01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8F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4D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83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EB98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0F44"/>
    <w:multiLevelType w:val="hybridMultilevel"/>
    <w:tmpl w:val="8B12A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1478"/>
    <w:multiLevelType w:val="hybridMultilevel"/>
    <w:tmpl w:val="C524A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B7B"/>
    <w:multiLevelType w:val="hybridMultilevel"/>
    <w:tmpl w:val="4F7EF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A4F"/>
    <w:multiLevelType w:val="hybridMultilevel"/>
    <w:tmpl w:val="EE9C827E"/>
    <w:lvl w:ilvl="0" w:tplc="9F226420">
      <w:start w:val="1"/>
      <w:numFmt w:val="bullet"/>
      <w:pStyle w:val="Strecksa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9"/>
    <w:rsid w:val="0002586E"/>
    <w:rsid w:val="000811BD"/>
    <w:rsid w:val="000A42FC"/>
    <w:rsid w:val="000B3281"/>
    <w:rsid w:val="000C0C7B"/>
    <w:rsid w:val="000C53C3"/>
    <w:rsid w:val="000D2BBF"/>
    <w:rsid w:val="000F639B"/>
    <w:rsid w:val="00100B7A"/>
    <w:rsid w:val="0010593F"/>
    <w:rsid w:val="0011529B"/>
    <w:rsid w:val="001167BF"/>
    <w:rsid w:val="0011766E"/>
    <w:rsid w:val="00140A38"/>
    <w:rsid w:val="00153B84"/>
    <w:rsid w:val="00163FDB"/>
    <w:rsid w:val="00170926"/>
    <w:rsid w:val="0018337B"/>
    <w:rsid w:val="0019398B"/>
    <w:rsid w:val="001A0A35"/>
    <w:rsid w:val="001D4AC8"/>
    <w:rsid w:val="001E29EE"/>
    <w:rsid w:val="001E7CC1"/>
    <w:rsid w:val="001F339A"/>
    <w:rsid w:val="001F484A"/>
    <w:rsid w:val="00201FC5"/>
    <w:rsid w:val="00204CEC"/>
    <w:rsid w:val="0020735D"/>
    <w:rsid w:val="00220EA4"/>
    <w:rsid w:val="0022501A"/>
    <w:rsid w:val="00234073"/>
    <w:rsid w:val="00255036"/>
    <w:rsid w:val="00277473"/>
    <w:rsid w:val="00284A5D"/>
    <w:rsid w:val="0029376F"/>
    <w:rsid w:val="002970FD"/>
    <w:rsid w:val="002B0F60"/>
    <w:rsid w:val="002D3933"/>
    <w:rsid w:val="00303CEF"/>
    <w:rsid w:val="00307398"/>
    <w:rsid w:val="00325DAA"/>
    <w:rsid w:val="00337770"/>
    <w:rsid w:val="0034034E"/>
    <w:rsid w:val="00343812"/>
    <w:rsid w:val="00344D89"/>
    <w:rsid w:val="00346B76"/>
    <w:rsid w:val="003505A2"/>
    <w:rsid w:val="003A58A5"/>
    <w:rsid w:val="003B56A4"/>
    <w:rsid w:val="003D0695"/>
    <w:rsid w:val="003D4D7C"/>
    <w:rsid w:val="003D61CB"/>
    <w:rsid w:val="003D6A74"/>
    <w:rsid w:val="003E0E06"/>
    <w:rsid w:val="003E26D0"/>
    <w:rsid w:val="003E460E"/>
    <w:rsid w:val="003F4BE3"/>
    <w:rsid w:val="00403181"/>
    <w:rsid w:val="00431C57"/>
    <w:rsid w:val="004468D5"/>
    <w:rsid w:val="00462059"/>
    <w:rsid w:val="00467B62"/>
    <w:rsid w:val="00476B82"/>
    <w:rsid w:val="00483650"/>
    <w:rsid w:val="004913A9"/>
    <w:rsid w:val="004931E6"/>
    <w:rsid w:val="004B5E09"/>
    <w:rsid w:val="004B6C81"/>
    <w:rsid w:val="004D2452"/>
    <w:rsid w:val="004E27E7"/>
    <w:rsid w:val="004F41C9"/>
    <w:rsid w:val="00527E9A"/>
    <w:rsid w:val="0054159D"/>
    <w:rsid w:val="0056608D"/>
    <w:rsid w:val="0057367B"/>
    <w:rsid w:val="00594BC7"/>
    <w:rsid w:val="00597AB5"/>
    <w:rsid w:val="005C46F1"/>
    <w:rsid w:val="005E5CE9"/>
    <w:rsid w:val="0060576C"/>
    <w:rsid w:val="00613EA7"/>
    <w:rsid w:val="00640C74"/>
    <w:rsid w:val="00662909"/>
    <w:rsid w:val="00667E4E"/>
    <w:rsid w:val="00683043"/>
    <w:rsid w:val="006C52D0"/>
    <w:rsid w:val="006D0F39"/>
    <w:rsid w:val="006E13D4"/>
    <w:rsid w:val="006E4DC9"/>
    <w:rsid w:val="006F7F6B"/>
    <w:rsid w:val="00723940"/>
    <w:rsid w:val="007346BD"/>
    <w:rsid w:val="00744ED0"/>
    <w:rsid w:val="00746E15"/>
    <w:rsid w:val="00746F14"/>
    <w:rsid w:val="007524A6"/>
    <w:rsid w:val="00752A49"/>
    <w:rsid w:val="00790331"/>
    <w:rsid w:val="007A510A"/>
    <w:rsid w:val="007B3D44"/>
    <w:rsid w:val="007C693A"/>
    <w:rsid w:val="007D4362"/>
    <w:rsid w:val="0080679F"/>
    <w:rsid w:val="00851E4A"/>
    <w:rsid w:val="0086074D"/>
    <w:rsid w:val="00884E8C"/>
    <w:rsid w:val="008A7D59"/>
    <w:rsid w:val="008B42E0"/>
    <w:rsid w:val="008B680E"/>
    <w:rsid w:val="008F0D8A"/>
    <w:rsid w:val="00917D69"/>
    <w:rsid w:val="009431FC"/>
    <w:rsid w:val="009729DA"/>
    <w:rsid w:val="009A135B"/>
    <w:rsid w:val="009A39D3"/>
    <w:rsid w:val="009C58DB"/>
    <w:rsid w:val="009D61A0"/>
    <w:rsid w:val="009F3D1B"/>
    <w:rsid w:val="00A032AD"/>
    <w:rsid w:val="00A05B21"/>
    <w:rsid w:val="00A12842"/>
    <w:rsid w:val="00A13964"/>
    <w:rsid w:val="00A65784"/>
    <w:rsid w:val="00A959B2"/>
    <w:rsid w:val="00A95D6B"/>
    <w:rsid w:val="00AA0C44"/>
    <w:rsid w:val="00AB3F7C"/>
    <w:rsid w:val="00AB4ACC"/>
    <w:rsid w:val="00AC1311"/>
    <w:rsid w:val="00AC1F36"/>
    <w:rsid w:val="00AD063A"/>
    <w:rsid w:val="00AE19BC"/>
    <w:rsid w:val="00AE3874"/>
    <w:rsid w:val="00AF2BAC"/>
    <w:rsid w:val="00AF50E4"/>
    <w:rsid w:val="00B05BEA"/>
    <w:rsid w:val="00B32BF9"/>
    <w:rsid w:val="00B45FE5"/>
    <w:rsid w:val="00B53A35"/>
    <w:rsid w:val="00B70D1C"/>
    <w:rsid w:val="00B76B8D"/>
    <w:rsid w:val="00B94705"/>
    <w:rsid w:val="00B96184"/>
    <w:rsid w:val="00BD0DEF"/>
    <w:rsid w:val="00BD4E72"/>
    <w:rsid w:val="00BE5CA2"/>
    <w:rsid w:val="00BF3326"/>
    <w:rsid w:val="00C03FEE"/>
    <w:rsid w:val="00C25002"/>
    <w:rsid w:val="00C31C48"/>
    <w:rsid w:val="00C45BDE"/>
    <w:rsid w:val="00C60A31"/>
    <w:rsid w:val="00C77CAF"/>
    <w:rsid w:val="00C818C2"/>
    <w:rsid w:val="00C829A4"/>
    <w:rsid w:val="00C85688"/>
    <w:rsid w:val="00C90D3C"/>
    <w:rsid w:val="00CB1051"/>
    <w:rsid w:val="00CB5C9C"/>
    <w:rsid w:val="00CC49BD"/>
    <w:rsid w:val="00CC679B"/>
    <w:rsid w:val="00CD0319"/>
    <w:rsid w:val="00CF3EB6"/>
    <w:rsid w:val="00D05BD9"/>
    <w:rsid w:val="00D25959"/>
    <w:rsid w:val="00D53C8E"/>
    <w:rsid w:val="00D600F7"/>
    <w:rsid w:val="00D625B1"/>
    <w:rsid w:val="00D85447"/>
    <w:rsid w:val="00D92BA9"/>
    <w:rsid w:val="00DB40BD"/>
    <w:rsid w:val="00DB43F6"/>
    <w:rsid w:val="00E075AD"/>
    <w:rsid w:val="00E336BC"/>
    <w:rsid w:val="00E60505"/>
    <w:rsid w:val="00E704D5"/>
    <w:rsid w:val="00E72481"/>
    <w:rsid w:val="00E72B9D"/>
    <w:rsid w:val="00EA04BA"/>
    <w:rsid w:val="00EC14B2"/>
    <w:rsid w:val="00EC5182"/>
    <w:rsid w:val="00ED2483"/>
    <w:rsid w:val="00ED78C9"/>
    <w:rsid w:val="00EE0E55"/>
    <w:rsid w:val="00F05DCD"/>
    <w:rsid w:val="00F16716"/>
    <w:rsid w:val="00F16A90"/>
    <w:rsid w:val="00F265F6"/>
    <w:rsid w:val="00F5511F"/>
    <w:rsid w:val="00F76FA3"/>
    <w:rsid w:val="00F80D47"/>
    <w:rsid w:val="00FB378D"/>
    <w:rsid w:val="00FB5465"/>
    <w:rsid w:val="00FB78B9"/>
    <w:rsid w:val="00FD2903"/>
    <w:rsid w:val="00FE0C96"/>
    <w:rsid w:val="00FE3401"/>
    <w:rsid w:val="00FF507E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2B233"/>
  <w15:chartTrackingRefBased/>
  <w15:docId w15:val="{12734561-4B65-4EA0-AD80-8C2B5CE4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Rubrik1">
    <w:name w:val="heading 1"/>
    <w:aliases w:val="Stora rubriken"/>
    <w:basedOn w:val="Normal"/>
    <w:next w:val="Normal"/>
    <w:qFormat/>
    <w:pPr>
      <w:keepNext/>
      <w:spacing w:after="3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qFormat/>
    <w:pPr>
      <w:keepNext/>
      <w:spacing w:before="24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Mindre rubrik"/>
    <w:basedOn w:val="Rubrik2"/>
    <w:next w:val="Normal"/>
    <w:qFormat/>
    <w:pPr>
      <w:spacing w:before="120"/>
      <w:outlineLvl w:val="2"/>
    </w:pPr>
    <w:rPr>
      <w:b w:val="0"/>
      <w:bCs w:val="0"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Sidnummer">
    <w:name w:val="page number"/>
    <w:basedOn w:val="Standardstycketeckensnitt"/>
    <w:rPr>
      <w:rFonts w:ascii="Arial" w:hAnsi="Arial"/>
      <w:sz w:val="18"/>
    </w:rPr>
  </w:style>
  <w:style w:type="paragraph" w:customStyle="1" w:styleId="Avsndaretitel">
    <w:name w:val="Avsändare + titel"/>
    <w:basedOn w:val="Normal"/>
    <w:rPr>
      <w:rFonts w:ascii="Arial" w:hAnsi="Arial"/>
      <w:sz w:val="18"/>
    </w:rPr>
  </w:style>
  <w:style w:type="paragraph" w:customStyle="1" w:styleId="Pressmeddelande">
    <w:name w:val="Pressmeddelande"/>
    <w:basedOn w:val="Normal"/>
    <w:next w:val="Normal"/>
    <w:pPr>
      <w:spacing w:before="120"/>
      <w:jc w:val="right"/>
    </w:pPr>
    <w:rPr>
      <w:rFonts w:ascii="Arial" w:hAnsi="Arial"/>
      <w:b/>
      <w:color w:val="999999"/>
      <w:sz w:val="4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Litenrubrik">
    <w:name w:val="Liten rubrik"/>
    <w:basedOn w:val="Normal"/>
    <w:next w:val="Normal"/>
    <w:rPr>
      <w:rFonts w:ascii="Arial" w:hAnsi="Arial"/>
      <w:sz w:val="20"/>
    </w:rPr>
  </w:style>
  <w:style w:type="paragraph" w:customStyle="1" w:styleId="Ingress">
    <w:name w:val="Ingress"/>
    <w:basedOn w:val="Normal"/>
    <w:next w:val="Brdtext"/>
    <w:rsid w:val="00AB3F7C"/>
    <w:pPr>
      <w:spacing w:before="240" w:after="240"/>
    </w:pPr>
    <w:rPr>
      <w:b/>
    </w:rPr>
  </w:style>
  <w:style w:type="paragraph" w:styleId="Brdtext">
    <w:name w:val="Body Text"/>
    <w:basedOn w:val="Normal"/>
    <w:pPr>
      <w:spacing w:after="120"/>
    </w:p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customStyle="1" w:styleId="Rubrikfrstispalten">
    <w:name w:val="Rubrik först i spalten"/>
    <w:basedOn w:val="Rubrik2"/>
    <w:next w:val="Brdtext"/>
    <w:pPr>
      <w:spacing w:before="0"/>
    </w:pPr>
  </w:style>
  <w:style w:type="paragraph" w:customStyle="1" w:styleId="Merinfo">
    <w:name w:val="Mer info"/>
    <w:basedOn w:val="Normal"/>
    <w:pPr>
      <w:spacing w:before="120" w:after="120"/>
    </w:pPr>
    <w:rPr>
      <w:rFonts w:ascii="Arial" w:hAnsi="Arial"/>
      <w:b/>
      <w:sz w:val="18"/>
    </w:rPr>
  </w:style>
  <w:style w:type="paragraph" w:customStyle="1" w:styleId="Merinfotext">
    <w:name w:val="Mer infotext"/>
    <w:basedOn w:val="Merinfo"/>
    <w:pPr>
      <w:spacing w:after="0"/>
    </w:pPr>
    <w:rPr>
      <w:b w:val="0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styleId="Punktlista">
    <w:name w:val="List Bullet"/>
    <w:basedOn w:val="Strecksats"/>
    <w:next w:val="Brdtext"/>
    <w:autoRedefine/>
    <w:pPr>
      <w:numPr>
        <w:numId w:val="6"/>
      </w:numPr>
    </w:pPr>
  </w:style>
  <w:style w:type="paragraph" w:customStyle="1" w:styleId="Strecksats">
    <w:name w:val="Strecksats"/>
    <w:basedOn w:val="Brdtext"/>
    <w:next w:val="Brdtext"/>
    <w:pPr>
      <w:numPr>
        <w:numId w:val="11"/>
      </w:numPr>
      <w:spacing w:after="60"/>
      <w:ind w:left="357" w:hanging="357"/>
    </w:pPr>
    <w:rPr>
      <w:sz w:val="24"/>
    </w:rPr>
  </w:style>
  <w:style w:type="paragraph" w:customStyle="1" w:styleId="Dokumentnamn">
    <w:name w:val="Dokumentnamn"/>
    <w:basedOn w:val="Normal"/>
    <w:next w:val="Normal"/>
    <w:pPr>
      <w:spacing w:before="120"/>
    </w:pPr>
    <w:rPr>
      <w:rFonts w:ascii="Arial" w:hAnsi="Arial"/>
      <w:b/>
      <w:color w:val="7B7D7B"/>
      <w:sz w:val="28"/>
    </w:rPr>
  </w:style>
  <w:style w:type="paragraph" w:styleId="Ballongtext">
    <w:name w:val="Balloon Text"/>
    <w:basedOn w:val="Normal"/>
    <w:semiHidden/>
    <w:rsid w:val="00140A38"/>
    <w:rPr>
      <w:rFonts w:ascii="Tahoma" w:hAnsi="Tahoma" w:cs="Tahoma"/>
      <w:sz w:val="16"/>
      <w:szCs w:val="16"/>
    </w:rPr>
  </w:style>
  <w:style w:type="character" w:customStyle="1" w:styleId="Rubrik2Char">
    <w:name w:val="Rubrik 2 Char"/>
    <w:aliases w:val="Mellanrubrik Char"/>
    <w:link w:val="Rubrik2"/>
    <w:rsid w:val="008A7D59"/>
    <w:rPr>
      <w:rFonts w:ascii="Arial" w:hAnsi="Arial" w:cs="Arial"/>
      <w:b/>
      <w:bCs/>
      <w:iCs/>
      <w:szCs w:val="28"/>
    </w:rPr>
  </w:style>
  <w:style w:type="character" w:customStyle="1" w:styleId="SidhuvudChar">
    <w:name w:val="Sidhuvud Char"/>
    <w:link w:val="Sidhuvud"/>
    <w:rsid w:val="008A7D59"/>
    <w:rPr>
      <w:rFonts w:ascii="Arial" w:hAnsi="Arial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B680E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E336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3E460E"/>
    <w:rPr>
      <w:rFonts w:ascii="Garamond" w:hAnsi="Garamond"/>
    </w:rPr>
  </w:style>
  <w:style w:type="paragraph" w:styleId="Liststycke">
    <w:name w:val="List Paragraph"/>
    <w:basedOn w:val="Normal"/>
    <w:uiPriority w:val="34"/>
    <w:qFormat/>
    <w:rsid w:val="003E460E"/>
    <w:pPr>
      <w:ind w:left="720"/>
    </w:pPr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100B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0B7A"/>
    <w:rPr>
      <w:rFonts w:ascii="Garamond" w:hAnsi="Garamond"/>
      <w:b/>
      <w:bCs/>
    </w:rPr>
  </w:style>
  <w:style w:type="character" w:styleId="AnvndHyperlnk">
    <w:name w:val="FollowedHyperlink"/>
    <w:basedOn w:val="Standardstycketeckensnitt"/>
    <w:rsid w:val="00640C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65F6"/>
    <w:rPr>
      <w:rFonts w:ascii="Garamond" w:hAnsi="Garamond"/>
      <w:sz w:val="22"/>
    </w:rPr>
  </w:style>
  <w:style w:type="paragraph" w:styleId="Underrubrik">
    <w:name w:val="Subtitle"/>
    <w:basedOn w:val="Normal"/>
    <w:next w:val="Normal"/>
    <w:link w:val="UnderrubrikChar"/>
    <w:qFormat/>
    <w:rsid w:val="00746F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rsid w:val="00746F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ormal2">
    <w:name w:val="Normal2"/>
    <w:basedOn w:val="Normal"/>
    <w:rsid w:val="00C90D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3">
    <w:name w:val="Normal3"/>
    <w:basedOn w:val="Normal"/>
    <w:rsid w:val="004836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skolutveckling/kurser-och-utbildningar/utbildning-for-forskollarare-i-forskolekl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C1EF-B2F6-4F7E-9E37-A1D13217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[Klicka här och skriv liten rubrik]</vt:lpstr>
    </vt:vector>
  </TitlesOfParts>
  <Company>skolverket</Company>
  <LinksUpToDate>false</LinksUpToDate>
  <CharactersWithSpaces>2003</CharactersWithSpaces>
  <SharedDoc>false</SharedDoc>
  <HLinks>
    <vt:vector size="6" baseType="variant">
      <vt:variant>
        <vt:i4>1900638</vt:i4>
      </vt:variant>
      <vt:variant>
        <vt:i4>9</vt:i4>
      </vt:variant>
      <vt:variant>
        <vt:i4>0</vt:i4>
      </vt:variant>
      <vt:variant>
        <vt:i4>5</vt:i4>
      </vt:variant>
      <vt:variant>
        <vt:lpwstr>http://www.skolverket.se/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[Klicka här och skriv liten rubrik]</dc:title>
  <dc:subject/>
  <dc:creator>Susan Ottosen</dc:creator>
  <cp:keywords/>
  <dc:description/>
  <cp:lastModifiedBy>Anna Visuri</cp:lastModifiedBy>
  <cp:revision>3</cp:revision>
  <dcterms:created xsi:type="dcterms:W3CDTF">2021-04-14T06:50:00Z</dcterms:created>
  <dcterms:modified xsi:type="dcterms:W3CDTF">2021-04-14T06:50:00Z</dcterms:modified>
</cp:coreProperties>
</file>